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2" w:rsidRPr="0096427C" w:rsidRDefault="00BF1812" w:rsidP="0096427C">
      <w:pPr>
        <w:jc w:val="center"/>
        <w:rPr>
          <w:i/>
        </w:rPr>
      </w:pPr>
      <w:r>
        <w:rPr>
          <w:b/>
          <w:sz w:val="28"/>
          <w:szCs w:val="28"/>
        </w:rPr>
        <w:t>ПОЯСНИТЕЛЬНАЯ ЗАПИСКА</w:t>
      </w:r>
    </w:p>
    <w:p w:rsidR="00BF1812" w:rsidRPr="00DA2826" w:rsidRDefault="00BF1812" w:rsidP="00BF1812">
      <w:pPr>
        <w:jc w:val="center"/>
        <w:rPr>
          <w:b/>
          <w:sz w:val="28"/>
          <w:szCs w:val="28"/>
        </w:rPr>
      </w:pPr>
    </w:p>
    <w:p w:rsidR="00BF1812" w:rsidRPr="00DA2826" w:rsidRDefault="00BF1812" w:rsidP="00BF1812">
      <w:pPr>
        <w:widowControl w:val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2826">
        <w:rPr>
          <w:sz w:val="28"/>
          <w:szCs w:val="28"/>
        </w:rPr>
        <w:t>Раб</w:t>
      </w:r>
      <w:r w:rsidR="008B48DE">
        <w:rPr>
          <w:sz w:val="28"/>
          <w:szCs w:val="28"/>
        </w:rPr>
        <w:t xml:space="preserve">очая программа </w:t>
      </w:r>
      <w:r>
        <w:rPr>
          <w:sz w:val="28"/>
          <w:szCs w:val="28"/>
        </w:rPr>
        <w:t xml:space="preserve"> курса</w:t>
      </w:r>
      <w:r w:rsidR="00CE667B">
        <w:rPr>
          <w:sz w:val="28"/>
          <w:szCs w:val="28"/>
        </w:rPr>
        <w:t xml:space="preserve"> «Основы черчения</w:t>
      </w:r>
      <w:r>
        <w:rPr>
          <w:sz w:val="28"/>
          <w:szCs w:val="28"/>
        </w:rPr>
        <w:t xml:space="preserve">» </w:t>
      </w:r>
      <w:r w:rsidRPr="00DA2826">
        <w:rPr>
          <w:sz w:val="28"/>
          <w:szCs w:val="28"/>
        </w:rPr>
        <w:t xml:space="preserve"> составлена на основе: </w:t>
      </w:r>
    </w:p>
    <w:p w:rsidR="00BF1812" w:rsidRPr="00DA2826" w:rsidRDefault="00BF1812" w:rsidP="00BF1812">
      <w:pPr>
        <w:widowControl w:val="0"/>
        <w:numPr>
          <w:ilvl w:val="0"/>
          <w:numId w:val="2"/>
        </w:numPr>
        <w:ind w:left="0" w:right="-13" w:firstLine="0"/>
        <w:jc w:val="both"/>
        <w:rPr>
          <w:sz w:val="28"/>
          <w:szCs w:val="28"/>
        </w:rPr>
      </w:pPr>
      <w:r w:rsidRPr="00DA2826">
        <w:rPr>
          <w:sz w:val="28"/>
          <w:szCs w:val="28"/>
        </w:rPr>
        <w:t>Ст. 28 Федерального закона от 29 декабря 2012 г. № 273 – ФЗ «Об образовании в Российской Федерации»;</w:t>
      </w:r>
    </w:p>
    <w:p w:rsidR="00BF1812" w:rsidRPr="00DA2826" w:rsidRDefault="00BF1812" w:rsidP="00BF181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0" w:right="-13" w:firstLine="0"/>
        <w:jc w:val="both"/>
        <w:rPr>
          <w:iCs/>
          <w:sz w:val="28"/>
          <w:szCs w:val="28"/>
        </w:rPr>
      </w:pPr>
      <w:r w:rsidRPr="00DA2826">
        <w:rPr>
          <w:iCs/>
          <w:sz w:val="28"/>
          <w:szCs w:val="28"/>
        </w:rPr>
        <w:t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 г. № 1644);</w:t>
      </w:r>
    </w:p>
    <w:p w:rsidR="00CE667B" w:rsidRDefault="00CE667B" w:rsidP="00BF181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0" w:right="-13" w:firstLine="0"/>
        <w:jc w:val="both"/>
        <w:rPr>
          <w:iCs/>
          <w:sz w:val="28"/>
          <w:szCs w:val="28"/>
        </w:rPr>
      </w:pPr>
      <w:r w:rsidRPr="00CE667B">
        <w:rPr>
          <w:sz w:val="28"/>
        </w:rPr>
        <w:t>УМК «Черчение», автор: А.Д. Ботвинников</w:t>
      </w:r>
      <w:r>
        <w:rPr>
          <w:sz w:val="28"/>
        </w:rPr>
        <w:t>;</w:t>
      </w:r>
      <w:r w:rsidRPr="00CE667B">
        <w:rPr>
          <w:iCs/>
          <w:sz w:val="28"/>
          <w:szCs w:val="28"/>
        </w:rPr>
        <w:t xml:space="preserve"> </w:t>
      </w:r>
    </w:p>
    <w:p w:rsidR="00BF1812" w:rsidRPr="00CE667B" w:rsidRDefault="00BF1812" w:rsidP="00BF181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0" w:right="-13" w:firstLine="0"/>
        <w:jc w:val="both"/>
        <w:rPr>
          <w:iCs/>
          <w:sz w:val="28"/>
          <w:szCs w:val="28"/>
        </w:rPr>
      </w:pPr>
      <w:r w:rsidRPr="00CE667B">
        <w:rPr>
          <w:iCs/>
          <w:sz w:val="28"/>
          <w:szCs w:val="28"/>
        </w:rPr>
        <w:t>Основных направлений программ, включенных в структуру основной образовательной программы;</w:t>
      </w:r>
    </w:p>
    <w:p w:rsidR="00BF1812" w:rsidRPr="00DA2826" w:rsidRDefault="00BF1812" w:rsidP="00BF181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0" w:right="-13" w:firstLine="0"/>
        <w:jc w:val="both"/>
        <w:rPr>
          <w:sz w:val="28"/>
          <w:szCs w:val="28"/>
        </w:rPr>
      </w:pPr>
      <w:r w:rsidRPr="00DA2826">
        <w:rPr>
          <w:sz w:val="28"/>
          <w:szCs w:val="28"/>
        </w:rPr>
        <w:t>Положения о рабо</w:t>
      </w:r>
      <w:r w:rsidR="00EC0317">
        <w:rPr>
          <w:sz w:val="28"/>
          <w:szCs w:val="28"/>
        </w:rPr>
        <w:t>чей программе  МКОУ «Ильинская О</w:t>
      </w:r>
      <w:r w:rsidRPr="00DA2826">
        <w:rPr>
          <w:sz w:val="28"/>
          <w:szCs w:val="28"/>
        </w:rPr>
        <w:t>ОШ»;</w:t>
      </w:r>
    </w:p>
    <w:p w:rsidR="00BF1812" w:rsidRPr="00DA2826" w:rsidRDefault="00EC0317" w:rsidP="00BF181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0" w:right="-13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Устава МКОУ «Ильинская О</w:t>
      </w:r>
      <w:r w:rsidR="00BF1812" w:rsidRPr="00DA2826">
        <w:rPr>
          <w:sz w:val="28"/>
          <w:szCs w:val="28"/>
        </w:rPr>
        <w:t>ОШ»;</w:t>
      </w:r>
    </w:p>
    <w:p w:rsidR="00BF1812" w:rsidRPr="00DA2826" w:rsidRDefault="00BF1812" w:rsidP="00BF181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0" w:right="-13" w:firstLine="0"/>
        <w:jc w:val="both"/>
        <w:rPr>
          <w:sz w:val="28"/>
          <w:szCs w:val="28"/>
        </w:rPr>
      </w:pPr>
      <w:r w:rsidRPr="00DA2826">
        <w:rPr>
          <w:sz w:val="28"/>
          <w:szCs w:val="28"/>
        </w:rPr>
        <w:t>Основной образовательной программы основного обще</w:t>
      </w:r>
      <w:r w:rsidR="00EC0317">
        <w:rPr>
          <w:sz w:val="28"/>
          <w:szCs w:val="28"/>
        </w:rPr>
        <w:t>го образования МКОУ «Ильинская О</w:t>
      </w:r>
      <w:r w:rsidRPr="00DA2826">
        <w:rPr>
          <w:sz w:val="28"/>
          <w:szCs w:val="28"/>
        </w:rPr>
        <w:t>ОШ».</w:t>
      </w:r>
    </w:p>
    <w:p w:rsidR="0042135F" w:rsidRDefault="0042135F" w:rsidP="00642665">
      <w:pPr>
        <w:pStyle w:val="a3"/>
        <w:ind w:left="0"/>
        <w:rPr>
          <w:b/>
          <w:i/>
          <w:sz w:val="28"/>
          <w:szCs w:val="28"/>
        </w:rPr>
      </w:pPr>
    </w:p>
    <w:p w:rsidR="006F2139" w:rsidRDefault="006F2139" w:rsidP="006F2139">
      <w:pPr>
        <w:pStyle w:val="a4"/>
        <w:ind w:firstLine="85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Графическая подготовка - процесс, обеспечивающий формирование у обучающихся рациональных приемов чтения и выполнения различных графических изображений, встречающихся в многоплановой трудовой деятельности человека. Графическая подготовка дает основы графической грамоты, позволяющей учащимся в некоторой степени ориентироваться в чрезвычайно большом объеме графических информационных средств.                          </w:t>
      </w:r>
      <w:r w:rsidRPr="004E66FD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          </w:t>
      </w:r>
    </w:p>
    <w:p w:rsidR="006F2139" w:rsidRPr="004E66FD" w:rsidRDefault="006F2139" w:rsidP="006F2139">
      <w:pPr>
        <w:pStyle w:val="a4"/>
        <w:ind w:firstLine="851"/>
        <w:jc w:val="both"/>
        <w:rPr>
          <w:rStyle w:val="FontStyle36"/>
          <w:b w:val="0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 </w:t>
      </w:r>
      <w:r w:rsidRPr="004E66FD">
        <w:rPr>
          <w:rStyle w:val="FontStyle39"/>
          <w:sz w:val="28"/>
          <w:szCs w:val="28"/>
        </w:rPr>
        <w:t>обучении черчению необходимо учитывать индивидуаль</w:t>
      </w:r>
      <w:r w:rsidRPr="004E66FD">
        <w:rPr>
          <w:rStyle w:val="FontStyle39"/>
          <w:sz w:val="28"/>
          <w:szCs w:val="28"/>
        </w:rPr>
        <w:softHyphen/>
        <w:t>ные особенности учащихся (способности, склад мышления, личные интересы и др.), стараясь постоянно совершенствовать уровень их развития.</w:t>
      </w:r>
    </w:p>
    <w:p w:rsidR="006F2139" w:rsidRPr="004E66FD" w:rsidRDefault="006F2139" w:rsidP="006F2139">
      <w:pPr>
        <w:pStyle w:val="a4"/>
        <w:ind w:firstLine="851"/>
        <w:jc w:val="both"/>
        <w:rPr>
          <w:rStyle w:val="FontStyle39"/>
          <w:sz w:val="28"/>
          <w:szCs w:val="28"/>
        </w:rPr>
      </w:pPr>
      <w:r w:rsidRPr="004E66FD">
        <w:rPr>
          <w:rStyle w:val="FontStyle39"/>
          <w:sz w:val="28"/>
          <w:szCs w:val="28"/>
        </w:rPr>
        <w:t>На упражнения, самостоятельную и творческую работу отво</w:t>
      </w:r>
      <w:r w:rsidRPr="004E66FD">
        <w:rPr>
          <w:rStyle w:val="FontStyle39"/>
          <w:sz w:val="28"/>
          <w:szCs w:val="28"/>
        </w:rPr>
        <w:softHyphen/>
        <w:t>дится основная часть учебного времени.</w:t>
      </w:r>
    </w:p>
    <w:p w:rsidR="006F2139" w:rsidRDefault="006F2139" w:rsidP="00642665">
      <w:pPr>
        <w:pStyle w:val="a3"/>
        <w:ind w:left="0"/>
        <w:rPr>
          <w:b/>
          <w:i/>
          <w:sz w:val="28"/>
          <w:szCs w:val="28"/>
        </w:rPr>
      </w:pPr>
    </w:p>
    <w:p w:rsidR="00642665" w:rsidRDefault="00642665" w:rsidP="00642665">
      <w:pPr>
        <w:pStyle w:val="a3"/>
        <w:ind w:left="0"/>
        <w:rPr>
          <w:b/>
          <w:i/>
          <w:sz w:val="28"/>
          <w:szCs w:val="28"/>
        </w:rPr>
      </w:pPr>
      <w:r w:rsidRPr="00642665">
        <w:rPr>
          <w:b/>
          <w:i/>
          <w:sz w:val="28"/>
          <w:szCs w:val="28"/>
        </w:rPr>
        <w:t xml:space="preserve">Актуальность программы:   </w:t>
      </w:r>
    </w:p>
    <w:p w:rsidR="00642665" w:rsidRDefault="00642665" w:rsidP="0042135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Изучение данного курса</w:t>
      </w:r>
      <w:r w:rsidRPr="00642665">
        <w:rPr>
          <w:color w:val="000000"/>
          <w:sz w:val="28"/>
          <w:szCs w:val="28"/>
        </w:rPr>
        <w:t xml:space="preserve"> направлено на формирование и развитие графической культуры 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42135F" w:rsidRDefault="0042135F" w:rsidP="0042135F">
      <w:pPr>
        <w:rPr>
          <w:b/>
          <w:i/>
          <w:sz w:val="28"/>
          <w:szCs w:val="28"/>
        </w:rPr>
      </w:pPr>
    </w:p>
    <w:p w:rsidR="00642665" w:rsidRDefault="00642665" w:rsidP="0042135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Назначение </w:t>
      </w:r>
      <w:r w:rsidRPr="00656ADE">
        <w:rPr>
          <w:b/>
          <w:i/>
          <w:sz w:val="28"/>
          <w:szCs w:val="28"/>
        </w:rPr>
        <w:t>программы</w:t>
      </w:r>
      <w:r>
        <w:rPr>
          <w:b/>
          <w:i/>
          <w:sz w:val="28"/>
          <w:szCs w:val="28"/>
        </w:rPr>
        <w:t>:</w:t>
      </w:r>
      <w:r w:rsidRPr="00656AD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2135F" w:rsidRPr="00477A0C" w:rsidRDefault="00642665" w:rsidP="00477A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6ADE">
        <w:rPr>
          <w:sz w:val="28"/>
          <w:szCs w:val="28"/>
        </w:rPr>
        <w:t>Данная программа курса может быть использов</w:t>
      </w:r>
      <w:r>
        <w:rPr>
          <w:sz w:val="28"/>
          <w:szCs w:val="28"/>
        </w:rPr>
        <w:t xml:space="preserve">ана учителями, работающими в </w:t>
      </w:r>
      <w:r w:rsidRPr="00656ADE">
        <w:rPr>
          <w:sz w:val="28"/>
          <w:szCs w:val="28"/>
        </w:rPr>
        <w:t xml:space="preserve"> </w:t>
      </w:r>
      <w:r w:rsidR="00EF46CB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</w:t>
      </w:r>
      <w:r w:rsidRPr="00656ADE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изучения основ черчения.</w:t>
      </w:r>
    </w:p>
    <w:p w:rsidR="0042135F" w:rsidRPr="006668F6" w:rsidRDefault="0042135F" w:rsidP="006668F6">
      <w:pPr>
        <w:rPr>
          <w:b/>
          <w:i/>
          <w:sz w:val="28"/>
          <w:szCs w:val="28"/>
        </w:rPr>
      </w:pPr>
    </w:p>
    <w:p w:rsidR="006668F6" w:rsidRDefault="006668F6" w:rsidP="0042135F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5C3E57" w:rsidRDefault="0042135F" w:rsidP="0042135F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Pr="00656ADE">
        <w:rPr>
          <w:b/>
          <w:i/>
          <w:sz w:val="28"/>
          <w:szCs w:val="28"/>
        </w:rPr>
        <w:t>ель курса:</w:t>
      </w:r>
    </w:p>
    <w:p w:rsidR="0042135F" w:rsidRPr="004E66FD" w:rsidRDefault="0042135F" w:rsidP="0042135F">
      <w:pPr>
        <w:pStyle w:val="a4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      Формирование у обучающихся основ графической грамоты и навыков графической деятельности.</w:t>
      </w:r>
    </w:p>
    <w:p w:rsidR="0042135F" w:rsidRDefault="0042135F" w:rsidP="0042135F">
      <w:pPr>
        <w:shd w:val="clear" w:color="auto" w:fill="FFFFFF"/>
        <w:rPr>
          <w:color w:val="000000"/>
          <w:sz w:val="28"/>
          <w:szCs w:val="28"/>
        </w:rPr>
      </w:pPr>
    </w:p>
    <w:p w:rsidR="0042135F" w:rsidRDefault="0042135F" w:rsidP="0042135F">
      <w:pPr>
        <w:jc w:val="both"/>
        <w:rPr>
          <w:b/>
          <w:i/>
          <w:sz w:val="28"/>
          <w:szCs w:val="28"/>
        </w:rPr>
      </w:pPr>
      <w:r w:rsidRPr="00656ADE">
        <w:rPr>
          <w:b/>
          <w:i/>
          <w:sz w:val="28"/>
          <w:szCs w:val="28"/>
        </w:rPr>
        <w:t xml:space="preserve">Задачи:                                                                                                               </w:t>
      </w:r>
    </w:p>
    <w:p w:rsidR="0042135F" w:rsidRPr="0042135F" w:rsidRDefault="0042135F" w:rsidP="0042135F">
      <w:pPr>
        <w:shd w:val="clear" w:color="auto" w:fill="FFFFFF"/>
        <w:jc w:val="both"/>
        <w:rPr>
          <w:color w:val="000000"/>
          <w:sz w:val="28"/>
          <w:szCs w:val="28"/>
        </w:rPr>
      </w:pPr>
      <w:r w:rsidRPr="0042135F">
        <w:rPr>
          <w:color w:val="000000"/>
          <w:sz w:val="28"/>
          <w:szCs w:val="28"/>
        </w:rPr>
        <w:t>- осв</w:t>
      </w:r>
      <w:r w:rsidR="007507B3">
        <w:rPr>
          <w:color w:val="000000"/>
          <w:sz w:val="28"/>
          <w:szCs w:val="28"/>
        </w:rPr>
        <w:t>оение графического языка</w:t>
      </w:r>
      <w:r>
        <w:rPr>
          <w:color w:val="000000"/>
          <w:sz w:val="28"/>
          <w:szCs w:val="28"/>
        </w:rPr>
        <w:t>, передача и хранение</w:t>
      </w:r>
      <w:r w:rsidRPr="0042135F">
        <w:rPr>
          <w:color w:val="000000"/>
          <w:sz w:val="28"/>
          <w:szCs w:val="28"/>
        </w:rPr>
        <w:t xml:space="preserve"> информации о предметном мире с помощью различных методов и способов отображения ее на плоскости и правил считывания;</w:t>
      </w:r>
    </w:p>
    <w:p w:rsidR="0042135F" w:rsidRPr="0042135F" w:rsidRDefault="0042135F" w:rsidP="0042135F">
      <w:pPr>
        <w:shd w:val="clear" w:color="auto" w:fill="FFFFFF"/>
        <w:jc w:val="both"/>
        <w:rPr>
          <w:color w:val="000000"/>
          <w:sz w:val="28"/>
          <w:szCs w:val="28"/>
        </w:rPr>
      </w:pPr>
      <w:r w:rsidRPr="0042135F">
        <w:rPr>
          <w:color w:val="000000"/>
          <w:sz w:val="28"/>
          <w:szCs w:val="28"/>
        </w:rPr>
        <w:t>- освоение правил и приемов выполнения и чтения чертежей различного назначения;</w:t>
      </w:r>
    </w:p>
    <w:p w:rsidR="0042135F" w:rsidRPr="0042135F" w:rsidRDefault="0042135F" w:rsidP="0042135F">
      <w:pPr>
        <w:shd w:val="clear" w:color="auto" w:fill="FFFFFF"/>
        <w:jc w:val="both"/>
        <w:rPr>
          <w:color w:val="000000"/>
          <w:sz w:val="28"/>
          <w:szCs w:val="28"/>
        </w:rPr>
      </w:pPr>
      <w:r w:rsidRPr="0042135F">
        <w:rPr>
          <w:color w:val="000000"/>
          <w:sz w:val="28"/>
          <w:szCs w:val="28"/>
        </w:rPr>
        <w:t>- развитие логического и пространственного мышления, статических, динамических пространственных представлений;</w:t>
      </w:r>
    </w:p>
    <w:p w:rsidR="0042135F" w:rsidRDefault="0042135F" w:rsidP="0042135F">
      <w:pPr>
        <w:shd w:val="clear" w:color="auto" w:fill="FFFFFF"/>
        <w:jc w:val="both"/>
        <w:rPr>
          <w:color w:val="000000"/>
          <w:sz w:val="28"/>
          <w:szCs w:val="28"/>
        </w:rPr>
      </w:pPr>
      <w:r w:rsidRPr="0042135F">
        <w:rPr>
          <w:color w:val="000000"/>
          <w:sz w:val="28"/>
          <w:szCs w:val="28"/>
        </w:rPr>
        <w:t>- развитие творческого мышления и формирование элементарных умений преобразовывать форму предмета, изменять их положение и ориентацию в пространстве.</w:t>
      </w:r>
    </w:p>
    <w:p w:rsidR="005A7191" w:rsidRDefault="005A7191" w:rsidP="005A7191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5A7191" w:rsidRPr="00452703" w:rsidRDefault="005A7191" w:rsidP="005A7191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56ADE">
        <w:rPr>
          <w:b/>
          <w:i/>
          <w:sz w:val="28"/>
          <w:szCs w:val="28"/>
        </w:rPr>
        <w:t>Методы и ф</w:t>
      </w:r>
      <w:r>
        <w:rPr>
          <w:b/>
          <w:i/>
          <w:sz w:val="28"/>
          <w:szCs w:val="28"/>
        </w:rPr>
        <w:t>ормы познавательной деятельности:</w:t>
      </w:r>
    </w:p>
    <w:p w:rsidR="005A7191" w:rsidRDefault="005A7191" w:rsidP="005A71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6ADE">
        <w:rPr>
          <w:sz w:val="28"/>
          <w:szCs w:val="28"/>
        </w:rPr>
        <w:t>Соде</w:t>
      </w:r>
      <w:r>
        <w:rPr>
          <w:sz w:val="28"/>
          <w:szCs w:val="28"/>
        </w:rPr>
        <w:t xml:space="preserve">ржание курса предполагает </w:t>
      </w:r>
      <w:r w:rsidRPr="00656ADE">
        <w:rPr>
          <w:sz w:val="28"/>
          <w:szCs w:val="28"/>
        </w:rPr>
        <w:t>индивидуальную</w:t>
      </w:r>
      <w:r>
        <w:rPr>
          <w:sz w:val="28"/>
          <w:szCs w:val="28"/>
        </w:rPr>
        <w:t xml:space="preserve"> и парную работу, графические практические работы</w:t>
      </w:r>
      <w:r w:rsidRPr="00656ADE">
        <w:rPr>
          <w:sz w:val="28"/>
          <w:szCs w:val="28"/>
        </w:rPr>
        <w:t>.</w:t>
      </w:r>
    </w:p>
    <w:p w:rsidR="00356576" w:rsidRDefault="00356576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56576" w:rsidRDefault="00356576" w:rsidP="00356576">
      <w:pPr>
        <w:ind w:left="-14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Межпредметные связи: </w:t>
      </w:r>
    </w:p>
    <w:p w:rsidR="00356576" w:rsidRPr="007C12FA" w:rsidRDefault="00356576" w:rsidP="00356576">
      <w:pPr>
        <w:pStyle w:val="a3"/>
        <w:numPr>
          <w:ilvl w:val="0"/>
          <w:numId w:val="15"/>
        </w:numPr>
        <w:ind w:left="142" w:hanging="284"/>
        <w:jc w:val="both"/>
        <w:rPr>
          <w:sz w:val="28"/>
          <w:szCs w:val="28"/>
        </w:rPr>
      </w:pPr>
      <w:r w:rsidRPr="007C12FA">
        <w:rPr>
          <w:sz w:val="28"/>
          <w:szCs w:val="28"/>
        </w:rPr>
        <w:t>с</w:t>
      </w:r>
      <w:r w:rsidRPr="007C12FA">
        <w:rPr>
          <w:b/>
          <w:i/>
          <w:sz w:val="28"/>
          <w:szCs w:val="28"/>
        </w:rPr>
        <w:t xml:space="preserve">  </w:t>
      </w:r>
      <w:r w:rsidRPr="007C12FA">
        <w:rPr>
          <w:sz w:val="28"/>
          <w:szCs w:val="28"/>
        </w:rPr>
        <w:t>математикой – моделирование, выполнение расчётов, работа с геометрическими фигурами, геометрическими телами;</w:t>
      </w:r>
    </w:p>
    <w:p w:rsidR="00356576" w:rsidRPr="007C12FA" w:rsidRDefault="00356576" w:rsidP="00356576">
      <w:pPr>
        <w:pStyle w:val="a3"/>
        <w:numPr>
          <w:ilvl w:val="0"/>
          <w:numId w:val="15"/>
        </w:numPr>
        <w:ind w:left="142" w:hanging="284"/>
        <w:jc w:val="both"/>
        <w:rPr>
          <w:sz w:val="28"/>
          <w:szCs w:val="28"/>
        </w:rPr>
      </w:pPr>
      <w:r w:rsidRPr="007C12FA">
        <w:rPr>
          <w:sz w:val="28"/>
          <w:szCs w:val="28"/>
        </w:rPr>
        <w:t>с изобразительным искусством – изобразительная, начертательная деятельность, измерения, компоновка в формате.</w:t>
      </w:r>
    </w:p>
    <w:p w:rsidR="00356576" w:rsidRPr="00883F5D" w:rsidRDefault="00356576" w:rsidP="00883F5D">
      <w:pPr>
        <w:pStyle w:val="a5"/>
        <w:tabs>
          <w:tab w:val="left" w:pos="84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4D4F" w:rsidRDefault="00494D4F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56ADE">
        <w:rPr>
          <w:b/>
          <w:i/>
          <w:sz w:val="28"/>
          <w:szCs w:val="28"/>
        </w:rPr>
        <w:t>Формы и сроки контроля</w:t>
      </w:r>
      <w:r>
        <w:rPr>
          <w:b/>
          <w:i/>
          <w:sz w:val="28"/>
          <w:szCs w:val="28"/>
        </w:rPr>
        <w:t>:</w:t>
      </w:r>
    </w:p>
    <w:p w:rsidR="00480714" w:rsidRPr="00D74F82" w:rsidRDefault="00494D4F" w:rsidP="005A71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F82">
        <w:rPr>
          <w:sz w:val="28"/>
          <w:szCs w:val="28"/>
        </w:rPr>
        <w:t>Учебный ку</w:t>
      </w:r>
      <w:proofErr w:type="gramStart"/>
      <w:r w:rsidR="00D74F82">
        <w:rPr>
          <w:sz w:val="28"/>
          <w:szCs w:val="28"/>
        </w:rPr>
        <w:t>рс вкл</w:t>
      </w:r>
      <w:proofErr w:type="gramEnd"/>
      <w:r w:rsidR="00D74F82">
        <w:rPr>
          <w:sz w:val="28"/>
          <w:szCs w:val="28"/>
        </w:rPr>
        <w:t>ючает итоговую контрольную графическую работу</w:t>
      </w:r>
      <w:r>
        <w:rPr>
          <w:sz w:val="28"/>
          <w:szCs w:val="28"/>
        </w:rPr>
        <w:t>.</w:t>
      </w:r>
      <w:r w:rsidRPr="00656ADE">
        <w:rPr>
          <w:b/>
          <w:i/>
          <w:sz w:val="28"/>
          <w:szCs w:val="28"/>
        </w:rPr>
        <w:t xml:space="preserve"> </w:t>
      </w: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668F6" w:rsidRPr="00656ADE" w:rsidRDefault="006668F6" w:rsidP="006668F6">
      <w:pPr>
        <w:rPr>
          <w:b/>
          <w:i/>
          <w:sz w:val="28"/>
          <w:szCs w:val="28"/>
        </w:rPr>
      </w:pPr>
      <w:r w:rsidRPr="00656ADE">
        <w:rPr>
          <w:b/>
          <w:i/>
          <w:sz w:val="28"/>
          <w:szCs w:val="28"/>
        </w:rPr>
        <w:t xml:space="preserve">Сроки реализации: </w:t>
      </w:r>
    </w:p>
    <w:p w:rsidR="006668F6" w:rsidRPr="006668F6" w:rsidRDefault="006668F6" w:rsidP="006668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17 часов в год.</w:t>
      </w:r>
      <w:r w:rsidRPr="00656ADE">
        <w:rPr>
          <w:sz w:val="28"/>
          <w:szCs w:val="28"/>
        </w:rPr>
        <w:t xml:space="preserve"> </w:t>
      </w: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80714" w:rsidRDefault="00480714" w:rsidP="005A719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10EC2" w:rsidRDefault="00A10EC2" w:rsidP="00883F5D">
      <w:pPr>
        <w:rPr>
          <w:b/>
          <w:sz w:val="28"/>
          <w:szCs w:val="28"/>
        </w:rPr>
      </w:pPr>
    </w:p>
    <w:p w:rsidR="008B48DE" w:rsidRDefault="008B48DE" w:rsidP="00883F5D">
      <w:pPr>
        <w:rPr>
          <w:b/>
          <w:sz w:val="28"/>
          <w:szCs w:val="28"/>
        </w:rPr>
      </w:pPr>
    </w:p>
    <w:p w:rsidR="00883F5D" w:rsidRDefault="00A10EC2" w:rsidP="00A10EC2">
      <w:pPr>
        <w:tabs>
          <w:tab w:val="left" w:pos="840"/>
        </w:tabs>
        <w:ind w:right="-425"/>
        <w:jc w:val="center"/>
        <w:rPr>
          <w:b/>
          <w:sz w:val="28"/>
          <w:szCs w:val="28"/>
        </w:rPr>
      </w:pPr>
      <w:r w:rsidRPr="00CD29C5">
        <w:rPr>
          <w:b/>
          <w:sz w:val="28"/>
          <w:szCs w:val="28"/>
        </w:rPr>
        <w:lastRenderedPageBreak/>
        <w:t xml:space="preserve">ПЛАНИРУЕМЫЕ РЕЗУЛЬТАТЫ </w:t>
      </w:r>
      <w:r>
        <w:rPr>
          <w:b/>
          <w:sz w:val="28"/>
          <w:szCs w:val="28"/>
        </w:rPr>
        <w:t xml:space="preserve">ОСВОЕНИЯ </w:t>
      </w:r>
      <w:r w:rsidRPr="00CD29C5">
        <w:rPr>
          <w:b/>
          <w:sz w:val="28"/>
          <w:szCs w:val="28"/>
        </w:rPr>
        <w:t xml:space="preserve"> </w:t>
      </w:r>
    </w:p>
    <w:p w:rsidR="00A10EC2" w:rsidRDefault="00883F5D" w:rsidP="00A10EC2">
      <w:pPr>
        <w:tabs>
          <w:tab w:val="left" w:pos="840"/>
        </w:tabs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</w:t>
      </w:r>
      <w:r w:rsidR="00A10EC2" w:rsidRPr="00CD29C5">
        <w:rPr>
          <w:b/>
          <w:sz w:val="28"/>
          <w:szCs w:val="28"/>
        </w:rPr>
        <w:t>ПРОГРАММЫ</w:t>
      </w:r>
    </w:p>
    <w:p w:rsidR="00A10EC2" w:rsidRPr="00511E91" w:rsidRDefault="004C3E43" w:rsidP="00EE7AEC">
      <w:pPr>
        <w:tabs>
          <w:tab w:val="left" w:pos="840"/>
        </w:tabs>
        <w:ind w:right="-143"/>
        <w:jc w:val="both"/>
        <w:rPr>
          <w:b/>
          <w:sz w:val="28"/>
          <w:szCs w:val="28"/>
        </w:rPr>
      </w:pPr>
      <w:r w:rsidRPr="00511E91">
        <w:rPr>
          <w:b/>
          <w:sz w:val="28"/>
          <w:szCs w:val="28"/>
        </w:rPr>
        <w:t>Личностные:</w:t>
      </w:r>
    </w:p>
    <w:p w:rsidR="004C3E43" w:rsidRPr="00511E91" w:rsidRDefault="004C3E43" w:rsidP="00EE7AEC">
      <w:pPr>
        <w:numPr>
          <w:ilvl w:val="0"/>
          <w:numId w:val="16"/>
        </w:numPr>
        <w:ind w:left="0" w:right="-143" w:firstLine="142"/>
        <w:jc w:val="both"/>
        <w:rPr>
          <w:sz w:val="28"/>
          <w:szCs w:val="28"/>
        </w:rPr>
      </w:pPr>
      <w:r w:rsidRPr="00511E91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511E91">
        <w:rPr>
          <w:sz w:val="28"/>
          <w:szCs w:val="28"/>
        </w:rPr>
        <w:t>способности</w:t>
      </w:r>
      <w:proofErr w:type="gramEnd"/>
      <w:r w:rsidRPr="00511E91">
        <w:rPr>
          <w:sz w:val="28"/>
          <w:szCs w:val="28"/>
        </w:rPr>
        <w:t xml:space="preserve"> обучающихся  к саморазвитию и самообразованию на основе мотивации к обучению и познанию;</w:t>
      </w:r>
    </w:p>
    <w:p w:rsidR="004C3E43" w:rsidRPr="00511E91" w:rsidRDefault="004C3E43" w:rsidP="00EE7AEC">
      <w:pPr>
        <w:pStyle w:val="11"/>
        <w:numPr>
          <w:ilvl w:val="0"/>
          <w:numId w:val="16"/>
        </w:numPr>
        <w:ind w:left="0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1E9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</w:t>
      </w:r>
      <w:r w:rsidR="00EE7AEC" w:rsidRPr="00511E91">
        <w:rPr>
          <w:rFonts w:ascii="Times New Roman" w:hAnsi="Times New Roman" w:cs="Times New Roman"/>
          <w:sz w:val="28"/>
          <w:szCs w:val="28"/>
        </w:rPr>
        <w:t>ельной, творческой деятельности.</w:t>
      </w:r>
    </w:p>
    <w:p w:rsidR="00EE7AEC" w:rsidRPr="00511E91" w:rsidRDefault="00EE7AEC" w:rsidP="00EE7AEC">
      <w:pPr>
        <w:ind w:right="-143"/>
        <w:jc w:val="both"/>
        <w:rPr>
          <w:b/>
          <w:sz w:val="28"/>
          <w:szCs w:val="28"/>
        </w:rPr>
      </w:pPr>
    </w:p>
    <w:p w:rsidR="004C3E43" w:rsidRPr="00511E91" w:rsidRDefault="00EE7AEC" w:rsidP="00EE7AEC">
      <w:pPr>
        <w:ind w:right="-143"/>
        <w:jc w:val="both"/>
        <w:rPr>
          <w:b/>
          <w:sz w:val="28"/>
          <w:szCs w:val="28"/>
        </w:rPr>
      </w:pPr>
      <w:r w:rsidRPr="00511E91">
        <w:rPr>
          <w:b/>
          <w:sz w:val="28"/>
          <w:szCs w:val="28"/>
        </w:rPr>
        <w:t>Метапредметные:</w:t>
      </w:r>
    </w:p>
    <w:p w:rsidR="004C3E43" w:rsidRPr="00511E91" w:rsidRDefault="00EE7AEC" w:rsidP="00EE7AEC">
      <w:pPr>
        <w:pStyle w:val="a3"/>
        <w:numPr>
          <w:ilvl w:val="0"/>
          <w:numId w:val="18"/>
        </w:numPr>
        <w:ind w:left="0" w:right="-143" w:firstLine="142"/>
        <w:jc w:val="both"/>
        <w:rPr>
          <w:b/>
          <w:sz w:val="28"/>
          <w:szCs w:val="28"/>
        </w:rPr>
      </w:pPr>
      <w:r w:rsidRPr="00511E91">
        <w:rPr>
          <w:color w:val="000000"/>
          <w:sz w:val="28"/>
          <w:szCs w:val="28"/>
        </w:rPr>
        <w:t>принятие необходимых решений, осуществлять осознанный выбор объектов изображения, графических материалов, направлений поисковой деятельности;</w:t>
      </w:r>
    </w:p>
    <w:p w:rsidR="00EE7AEC" w:rsidRPr="00511E91" w:rsidRDefault="00EE7AEC" w:rsidP="00EE7AEC">
      <w:pPr>
        <w:pStyle w:val="a3"/>
        <w:numPr>
          <w:ilvl w:val="0"/>
          <w:numId w:val="18"/>
        </w:numPr>
        <w:tabs>
          <w:tab w:val="left" w:pos="-851"/>
          <w:tab w:val="left" w:pos="0"/>
        </w:tabs>
        <w:ind w:left="0" w:right="-143" w:firstLine="142"/>
        <w:jc w:val="both"/>
        <w:rPr>
          <w:color w:val="000000"/>
          <w:sz w:val="28"/>
          <w:szCs w:val="28"/>
        </w:rPr>
      </w:pPr>
      <w:r w:rsidRPr="00511E91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7AEC" w:rsidRPr="00511E91" w:rsidRDefault="00EE7AEC" w:rsidP="00EE7AEC">
      <w:pPr>
        <w:pStyle w:val="a3"/>
        <w:numPr>
          <w:ilvl w:val="0"/>
          <w:numId w:val="18"/>
        </w:numPr>
        <w:tabs>
          <w:tab w:val="left" w:pos="-851"/>
          <w:tab w:val="left" w:pos="0"/>
        </w:tabs>
        <w:ind w:left="0" w:right="-143" w:firstLine="142"/>
        <w:jc w:val="both"/>
        <w:rPr>
          <w:color w:val="000000"/>
          <w:sz w:val="28"/>
          <w:szCs w:val="28"/>
        </w:rPr>
      </w:pPr>
      <w:r w:rsidRPr="00511E91">
        <w:rPr>
          <w:color w:val="000000"/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997E2A" w:rsidRDefault="00EE7AEC" w:rsidP="00EE7AEC">
      <w:pPr>
        <w:pStyle w:val="a3"/>
        <w:numPr>
          <w:ilvl w:val="0"/>
          <w:numId w:val="18"/>
        </w:numPr>
        <w:tabs>
          <w:tab w:val="left" w:pos="-851"/>
          <w:tab w:val="left" w:pos="0"/>
        </w:tabs>
        <w:ind w:left="0" w:right="-143" w:firstLine="142"/>
        <w:jc w:val="both"/>
        <w:rPr>
          <w:color w:val="000000"/>
          <w:sz w:val="28"/>
          <w:szCs w:val="28"/>
        </w:rPr>
      </w:pPr>
      <w:r w:rsidRPr="00511E91">
        <w:rPr>
          <w:color w:val="000000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97E2A" w:rsidRDefault="00997E2A" w:rsidP="00997E2A">
      <w:pPr>
        <w:pStyle w:val="a3"/>
        <w:tabs>
          <w:tab w:val="left" w:pos="-851"/>
          <w:tab w:val="left" w:pos="0"/>
        </w:tabs>
        <w:ind w:left="142" w:right="-143"/>
        <w:jc w:val="both"/>
        <w:rPr>
          <w:b/>
          <w:color w:val="000000"/>
          <w:sz w:val="28"/>
          <w:szCs w:val="28"/>
        </w:rPr>
      </w:pPr>
    </w:p>
    <w:p w:rsidR="00EE7AEC" w:rsidRPr="00997E2A" w:rsidRDefault="00997E2A" w:rsidP="00997E2A">
      <w:pPr>
        <w:pStyle w:val="a3"/>
        <w:tabs>
          <w:tab w:val="left" w:pos="-851"/>
          <w:tab w:val="left" w:pos="0"/>
        </w:tabs>
        <w:ind w:left="142" w:right="-143"/>
        <w:jc w:val="both"/>
        <w:rPr>
          <w:b/>
          <w:color w:val="000000"/>
          <w:sz w:val="28"/>
          <w:szCs w:val="28"/>
        </w:rPr>
      </w:pPr>
      <w:r w:rsidRPr="00997E2A">
        <w:rPr>
          <w:b/>
          <w:color w:val="000000"/>
          <w:sz w:val="28"/>
          <w:szCs w:val="28"/>
        </w:rPr>
        <w:t>Предметные:</w:t>
      </w:r>
      <w:r w:rsidR="00EE7AEC" w:rsidRPr="00997E2A">
        <w:rPr>
          <w:b/>
          <w:bCs/>
          <w:color w:val="000000"/>
          <w:sz w:val="28"/>
          <w:szCs w:val="28"/>
        </w:rPr>
        <w:tab/>
      </w:r>
    </w:p>
    <w:p w:rsidR="00997E2A" w:rsidRPr="00997E2A" w:rsidRDefault="00997E2A" w:rsidP="00997E2A">
      <w:pPr>
        <w:numPr>
          <w:ilvl w:val="0"/>
          <w:numId w:val="18"/>
        </w:numPr>
        <w:ind w:left="709" w:right="-76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997E2A">
        <w:rPr>
          <w:color w:val="000000"/>
          <w:sz w:val="28"/>
          <w:szCs w:val="28"/>
        </w:rPr>
        <w:t>применять полученные знания и умения в практической деятельности и повседневной жизни;</w:t>
      </w:r>
    </w:p>
    <w:p w:rsidR="00EE7AEC" w:rsidRPr="00997E2A" w:rsidRDefault="00997E2A" w:rsidP="00997E2A">
      <w:pPr>
        <w:pStyle w:val="a3"/>
        <w:numPr>
          <w:ilvl w:val="0"/>
          <w:numId w:val="18"/>
        </w:numPr>
        <w:ind w:left="709" w:right="-143" w:hanging="567"/>
        <w:jc w:val="both"/>
        <w:rPr>
          <w:b/>
          <w:sz w:val="28"/>
          <w:szCs w:val="28"/>
        </w:rPr>
      </w:pPr>
      <w:r w:rsidRPr="00997E2A">
        <w:rPr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мира;</w:t>
      </w:r>
    </w:p>
    <w:p w:rsidR="00997E2A" w:rsidRPr="00997E2A" w:rsidRDefault="00997E2A" w:rsidP="00EE7AEC">
      <w:pPr>
        <w:pStyle w:val="a3"/>
        <w:numPr>
          <w:ilvl w:val="0"/>
          <w:numId w:val="18"/>
        </w:numPr>
        <w:ind w:left="0" w:right="-143" w:firstLine="142"/>
        <w:jc w:val="both"/>
        <w:rPr>
          <w:sz w:val="28"/>
          <w:szCs w:val="28"/>
        </w:rPr>
      </w:pPr>
      <w:r w:rsidRPr="00997E2A">
        <w:rPr>
          <w:sz w:val="28"/>
          <w:szCs w:val="28"/>
        </w:rPr>
        <w:t>выполнять чертежи</w:t>
      </w:r>
      <w:r>
        <w:rPr>
          <w:sz w:val="28"/>
          <w:szCs w:val="28"/>
        </w:rPr>
        <w:t>, используя изученные правила и стандарты.</w:t>
      </w:r>
    </w:p>
    <w:p w:rsidR="004C3E43" w:rsidRDefault="004C3E43" w:rsidP="006D7B41">
      <w:pPr>
        <w:pStyle w:val="a3"/>
        <w:shd w:val="clear" w:color="auto" w:fill="FFFFFF"/>
        <w:spacing w:after="150"/>
        <w:ind w:left="142"/>
        <w:rPr>
          <w:sz w:val="28"/>
          <w:szCs w:val="28"/>
        </w:rPr>
      </w:pPr>
    </w:p>
    <w:p w:rsidR="00A10EC2" w:rsidRPr="006D7B41" w:rsidRDefault="00A10EC2" w:rsidP="006D7B41">
      <w:pPr>
        <w:pStyle w:val="a3"/>
        <w:shd w:val="clear" w:color="auto" w:fill="FFFFFF"/>
        <w:spacing w:after="150"/>
        <w:ind w:left="142"/>
        <w:rPr>
          <w:color w:val="000000"/>
          <w:sz w:val="28"/>
          <w:szCs w:val="28"/>
        </w:rPr>
      </w:pPr>
      <w:r w:rsidRPr="006D7B41">
        <w:rPr>
          <w:sz w:val="28"/>
          <w:szCs w:val="28"/>
        </w:rPr>
        <w:t xml:space="preserve">  </w:t>
      </w:r>
      <w:r w:rsidR="00E94BB5">
        <w:rPr>
          <w:b/>
          <w:bCs/>
          <w:color w:val="000000"/>
          <w:sz w:val="28"/>
          <w:szCs w:val="28"/>
        </w:rPr>
        <w:t xml:space="preserve">Выпускник </w:t>
      </w:r>
      <w:r w:rsidR="006D7B41" w:rsidRPr="006D7B41">
        <w:rPr>
          <w:b/>
          <w:bCs/>
          <w:color w:val="000000"/>
          <w:sz w:val="28"/>
          <w:szCs w:val="28"/>
        </w:rPr>
        <w:t xml:space="preserve"> научится</w:t>
      </w:r>
      <w:r w:rsidR="006D7B41">
        <w:rPr>
          <w:b/>
          <w:bCs/>
          <w:color w:val="000000"/>
          <w:sz w:val="28"/>
          <w:szCs w:val="28"/>
        </w:rPr>
        <w:t>:</w:t>
      </w:r>
    </w:p>
    <w:p w:rsidR="00A10EC2" w:rsidRPr="004C135A" w:rsidRDefault="006D7B41" w:rsidP="00A10EC2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методам</w:t>
      </w:r>
      <w:r w:rsidR="00A10EC2" w:rsidRPr="004C135A">
        <w:rPr>
          <w:color w:val="000000"/>
          <w:sz w:val="28"/>
          <w:szCs w:val="28"/>
        </w:rPr>
        <w:t xml:space="preserve"> графического отображения геометрической информации о предмете (метод проецирования, метод развертывания поверхности);</w:t>
      </w:r>
    </w:p>
    <w:p w:rsidR="00A10EC2" w:rsidRPr="004C135A" w:rsidRDefault="00A10EC2" w:rsidP="00A10EC2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C135A">
        <w:rPr>
          <w:color w:val="000000"/>
          <w:sz w:val="28"/>
          <w:szCs w:val="28"/>
        </w:rPr>
        <w:t>метод</w:t>
      </w:r>
      <w:r w:rsidR="006D7B41">
        <w:rPr>
          <w:color w:val="000000"/>
          <w:sz w:val="28"/>
          <w:szCs w:val="28"/>
        </w:rPr>
        <w:t>у</w:t>
      </w:r>
      <w:r w:rsidRPr="004C135A">
        <w:rPr>
          <w:color w:val="000000"/>
          <w:sz w:val="28"/>
          <w:szCs w:val="28"/>
        </w:rPr>
        <w:t xml:space="preserve"> ортогонального проецирования на одну, две, три плоскости проекций;</w:t>
      </w:r>
    </w:p>
    <w:p w:rsidR="00A10EC2" w:rsidRPr="004C135A" w:rsidRDefault="006D7B41" w:rsidP="00A10EC2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способам</w:t>
      </w:r>
      <w:r w:rsidR="00A10EC2" w:rsidRPr="004C135A">
        <w:rPr>
          <w:color w:val="000000"/>
          <w:sz w:val="28"/>
          <w:szCs w:val="28"/>
        </w:rPr>
        <w:t xml:space="preserve"> построения проекций;</w:t>
      </w:r>
    </w:p>
    <w:p w:rsidR="00A10EC2" w:rsidRPr="006D7B41" w:rsidRDefault="006D7B41" w:rsidP="006D7B41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выстраивать </w:t>
      </w:r>
      <w:r w:rsidR="00A10EC2" w:rsidRPr="004C135A">
        <w:rPr>
          <w:color w:val="000000"/>
          <w:sz w:val="28"/>
          <w:szCs w:val="28"/>
        </w:rPr>
        <w:t>аксонометрические проекции (изометрическую, фронтальную, диметрическую проекцию), технический рисунок</w:t>
      </w:r>
      <w:r>
        <w:rPr>
          <w:color w:val="000000"/>
          <w:sz w:val="28"/>
          <w:szCs w:val="28"/>
        </w:rPr>
        <w:t>;</w:t>
      </w:r>
    </w:p>
    <w:p w:rsidR="00A10EC2" w:rsidRPr="004C135A" w:rsidRDefault="00A10EC2" w:rsidP="00A10EC2">
      <w:pPr>
        <w:pStyle w:val="a3"/>
        <w:numPr>
          <w:ilvl w:val="0"/>
          <w:numId w:val="7"/>
        </w:numPr>
        <w:shd w:val="clear" w:color="auto" w:fill="FFFFFF"/>
        <w:tabs>
          <w:tab w:val="clear" w:pos="1571"/>
          <w:tab w:val="num" w:pos="709"/>
        </w:tabs>
        <w:spacing w:after="150"/>
        <w:ind w:left="709" w:hanging="283"/>
        <w:jc w:val="both"/>
        <w:rPr>
          <w:color w:val="000000"/>
          <w:sz w:val="28"/>
          <w:szCs w:val="28"/>
        </w:rPr>
      </w:pPr>
      <w:r w:rsidRPr="004C135A">
        <w:rPr>
          <w:color w:val="000000"/>
          <w:sz w:val="28"/>
          <w:szCs w:val="28"/>
        </w:rPr>
        <w:t>рационально пользоваться чертежными инструментами;</w:t>
      </w:r>
    </w:p>
    <w:p w:rsidR="00A10EC2" w:rsidRPr="004C135A" w:rsidRDefault="00A10EC2" w:rsidP="00A10EC2">
      <w:pPr>
        <w:pStyle w:val="a3"/>
        <w:numPr>
          <w:ilvl w:val="0"/>
          <w:numId w:val="7"/>
        </w:numPr>
        <w:shd w:val="clear" w:color="auto" w:fill="FFFFFF"/>
        <w:tabs>
          <w:tab w:val="clear" w:pos="1571"/>
          <w:tab w:val="num" w:pos="709"/>
        </w:tabs>
        <w:spacing w:after="150"/>
        <w:ind w:left="709" w:hanging="283"/>
        <w:jc w:val="both"/>
        <w:rPr>
          <w:color w:val="000000"/>
          <w:sz w:val="28"/>
          <w:szCs w:val="28"/>
        </w:rPr>
      </w:pPr>
      <w:r w:rsidRPr="004C135A">
        <w:rPr>
          <w:color w:val="000000"/>
          <w:sz w:val="28"/>
          <w:szCs w:val="28"/>
        </w:rPr>
        <w:t>грамотно оформлять чертеж в соответствии со стандартами;</w:t>
      </w:r>
    </w:p>
    <w:p w:rsidR="00A10EC2" w:rsidRPr="004C135A" w:rsidRDefault="00A10EC2" w:rsidP="00A10EC2">
      <w:pPr>
        <w:pStyle w:val="a3"/>
        <w:numPr>
          <w:ilvl w:val="0"/>
          <w:numId w:val="7"/>
        </w:numPr>
        <w:shd w:val="clear" w:color="auto" w:fill="FFFFFF"/>
        <w:tabs>
          <w:tab w:val="clear" w:pos="1571"/>
          <w:tab w:val="num" w:pos="709"/>
        </w:tabs>
        <w:spacing w:after="150"/>
        <w:ind w:left="709" w:hanging="283"/>
        <w:jc w:val="both"/>
        <w:rPr>
          <w:color w:val="000000"/>
          <w:sz w:val="28"/>
          <w:szCs w:val="28"/>
        </w:rPr>
      </w:pPr>
      <w:r w:rsidRPr="004C135A">
        <w:rPr>
          <w:color w:val="000000"/>
          <w:sz w:val="28"/>
          <w:szCs w:val="28"/>
        </w:rPr>
        <w:t>выполнять геометрические построения (деление окружности на равные части, сопряжение);</w:t>
      </w:r>
    </w:p>
    <w:p w:rsidR="00A10EC2" w:rsidRPr="004C135A" w:rsidRDefault="00A10EC2" w:rsidP="00A10EC2">
      <w:pPr>
        <w:pStyle w:val="a3"/>
        <w:numPr>
          <w:ilvl w:val="0"/>
          <w:numId w:val="7"/>
        </w:numPr>
        <w:shd w:val="clear" w:color="auto" w:fill="FFFFFF"/>
        <w:tabs>
          <w:tab w:val="clear" w:pos="1571"/>
          <w:tab w:val="num" w:pos="709"/>
        </w:tabs>
        <w:spacing w:after="150"/>
        <w:ind w:left="709" w:hanging="283"/>
        <w:jc w:val="both"/>
        <w:rPr>
          <w:color w:val="000000"/>
          <w:sz w:val="28"/>
          <w:szCs w:val="28"/>
        </w:rPr>
      </w:pPr>
      <w:r w:rsidRPr="004C135A">
        <w:rPr>
          <w:color w:val="000000"/>
          <w:sz w:val="28"/>
          <w:szCs w:val="28"/>
        </w:rPr>
        <w:t>наблюдать и анализировать форму предметов (с натуры и по графическим изображениям);</w:t>
      </w:r>
    </w:p>
    <w:p w:rsidR="00A10EC2" w:rsidRPr="004C135A" w:rsidRDefault="00A10EC2" w:rsidP="00A10EC2">
      <w:pPr>
        <w:pStyle w:val="a3"/>
        <w:numPr>
          <w:ilvl w:val="0"/>
          <w:numId w:val="7"/>
        </w:numPr>
        <w:shd w:val="clear" w:color="auto" w:fill="FFFFFF"/>
        <w:tabs>
          <w:tab w:val="clear" w:pos="1571"/>
          <w:tab w:val="num" w:pos="709"/>
        </w:tabs>
        <w:spacing w:after="150"/>
        <w:ind w:left="709" w:hanging="283"/>
        <w:jc w:val="both"/>
        <w:rPr>
          <w:color w:val="000000"/>
          <w:sz w:val="28"/>
          <w:szCs w:val="28"/>
        </w:rPr>
      </w:pPr>
      <w:r w:rsidRPr="004C135A">
        <w:rPr>
          <w:color w:val="000000"/>
          <w:sz w:val="28"/>
          <w:szCs w:val="28"/>
        </w:rPr>
        <w:t>читать и выполнять проекционные изображения, развертки простых геометрических тел и моделей деталей);</w:t>
      </w:r>
    </w:p>
    <w:p w:rsidR="00A10EC2" w:rsidRPr="004C135A" w:rsidRDefault="00A10EC2" w:rsidP="00A10EC2">
      <w:pPr>
        <w:pStyle w:val="a3"/>
        <w:numPr>
          <w:ilvl w:val="0"/>
          <w:numId w:val="7"/>
        </w:numPr>
        <w:shd w:val="clear" w:color="auto" w:fill="FFFFFF"/>
        <w:tabs>
          <w:tab w:val="clear" w:pos="1571"/>
          <w:tab w:val="num" w:pos="709"/>
        </w:tabs>
        <w:spacing w:after="150"/>
        <w:ind w:left="709" w:hanging="283"/>
        <w:jc w:val="both"/>
        <w:rPr>
          <w:color w:val="000000"/>
          <w:sz w:val="28"/>
          <w:szCs w:val="28"/>
        </w:rPr>
      </w:pPr>
      <w:r w:rsidRPr="004C135A">
        <w:rPr>
          <w:color w:val="000000"/>
          <w:sz w:val="28"/>
          <w:szCs w:val="28"/>
        </w:rPr>
        <w:lastRenderedPageBreak/>
        <w:t>осуществлять преобразования простой геометрической формы, изменять положение и ориентацию в пространстве, отображать перечисленные преобразования на чертеже.</w:t>
      </w:r>
    </w:p>
    <w:p w:rsidR="00A10EC2" w:rsidRDefault="00A10EC2" w:rsidP="00A10EC2">
      <w:pPr>
        <w:pStyle w:val="a3"/>
        <w:shd w:val="clear" w:color="auto" w:fill="FFFFFF"/>
        <w:spacing w:after="150"/>
        <w:ind w:left="1571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A10EC2" w:rsidRPr="00B318A1" w:rsidRDefault="00E94BB5" w:rsidP="00A10EC2">
      <w:pPr>
        <w:pStyle w:val="a3"/>
        <w:shd w:val="clear" w:color="auto" w:fill="FFFFFF"/>
        <w:spacing w:after="150"/>
        <w:ind w:left="142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Выпускник </w:t>
      </w:r>
      <w:r w:rsidR="00363BE8">
        <w:rPr>
          <w:b/>
          <w:bCs/>
          <w:i/>
          <w:iCs/>
          <w:color w:val="000000"/>
          <w:sz w:val="28"/>
          <w:szCs w:val="28"/>
        </w:rPr>
        <w:t xml:space="preserve"> получит возможность научиться</w:t>
      </w:r>
      <w:r w:rsidR="00A10EC2" w:rsidRPr="00B318A1">
        <w:rPr>
          <w:b/>
          <w:bCs/>
          <w:i/>
          <w:iCs/>
          <w:color w:val="000000"/>
          <w:sz w:val="28"/>
          <w:szCs w:val="28"/>
        </w:rPr>
        <w:t>:</w:t>
      </w:r>
    </w:p>
    <w:p w:rsidR="00A10EC2" w:rsidRPr="006668F6" w:rsidRDefault="00363BE8" w:rsidP="006668F6">
      <w:pPr>
        <w:pStyle w:val="a3"/>
        <w:numPr>
          <w:ilvl w:val="0"/>
          <w:numId w:val="7"/>
        </w:numPr>
        <w:shd w:val="clear" w:color="auto" w:fill="FFFFFF"/>
        <w:tabs>
          <w:tab w:val="clear" w:pos="1571"/>
          <w:tab w:val="num" w:pos="709"/>
        </w:tabs>
        <w:spacing w:after="150"/>
        <w:ind w:left="426" w:firstLine="0"/>
        <w:jc w:val="both"/>
        <w:rPr>
          <w:i/>
          <w:color w:val="000000"/>
          <w:sz w:val="28"/>
          <w:szCs w:val="28"/>
        </w:rPr>
      </w:pPr>
      <w:r w:rsidRPr="006668F6">
        <w:rPr>
          <w:i/>
          <w:color w:val="000000"/>
          <w:sz w:val="28"/>
          <w:szCs w:val="28"/>
        </w:rPr>
        <w:t xml:space="preserve">различать  </w:t>
      </w:r>
      <w:r w:rsidR="00DE0380" w:rsidRPr="006668F6">
        <w:rPr>
          <w:i/>
          <w:color w:val="000000"/>
          <w:sz w:val="28"/>
          <w:szCs w:val="28"/>
        </w:rPr>
        <w:t xml:space="preserve">сложную </w:t>
      </w:r>
      <w:r w:rsidRPr="006668F6">
        <w:rPr>
          <w:i/>
          <w:color w:val="000000"/>
          <w:sz w:val="28"/>
          <w:szCs w:val="28"/>
        </w:rPr>
        <w:t>форму</w:t>
      </w:r>
      <w:r w:rsidR="00A10EC2" w:rsidRPr="006668F6">
        <w:rPr>
          <w:i/>
          <w:color w:val="000000"/>
          <w:sz w:val="28"/>
          <w:szCs w:val="28"/>
        </w:rPr>
        <w:t xml:space="preserve"> предметов </w:t>
      </w:r>
      <w:r w:rsidRPr="006668F6">
        <w:rPr>
          <w:i/>
          <w:color w:val="000000"/>
          <w:sz w:val="28"/>
          <w:szCs w:val="28"/>
        </w:rPr>
        <w:t>и геометрических тел, их состав, структуру, размеры (форму, положение и ориентацию</w:t>
      </w:r>
      <w:r w:rsidR="00A10EC2" w:rsidRPr="006668F6">
        <w:rPr>
          <w:i/>
          <w:color w:val="000000"/>
          <w:sz w:val="28"/>
          <w:szCs w:val="28"/>
        </w:rPr>
        <w:t xml:space="preserve"> в пространстве).</w:t>
      </w:r>
    </w:p>
    <w:p w:rsidR="00A10EC2" w:rsidRPr="00B318A1" w:rsidRDefault="00A10EC2" w:rsidP="00A10EC2">
      <w:pPr>
        <w:shd w:val="clear" w:color="auto" w:fill="FFFFFF"/>
        <w:tabs>
          <w:tab w:val="num" w:pos="709"/>
        </w:tabs>
        <w:spacing w:after="150"/>
        <w:ind w:left="426" w:hanging="283"/>
        <w:rPr>
          <w:b/>
          <w:color w:val="000000"/>
          <w:sz w:val="28"/>
          <w:szCs w:val="28"/>
        </w:rPr>
      </w:pPr>
    </w:p>
    <w:p w:rsidR="00A10EC2" w:rsidRDefault="00A10EC2" w:rsidP="00A10EC2">
      <w:pPr>
        <w:shd w:val="clear" w:color="auto" w:fill="FFFFFF"/>
        <w:tabs>
          <w:tab w:val="num" w:pos="709"/>
        </w:tabs>
        <w:spacing w:after="150"/>
        <w:ind w:left="709" w:hanging="283"/>
        <w:rPr>
          <w:color w:val="000000"/>
          <w:sz w:val="28"/>
          <w:szCs w:val="28"/>
        </w:rPr>
      </w:pPr>
    </w:p>
    <w:p w:rsidR="00A10EC2" w:rsidRDefault="00A10EC2" w:rsidP="00A10EC2">
      <w:pPr>
        <w:shd w:val="clear" w:color="auto" w:fill="FFFFFF"/>
        <w:tabs>
          <w:tab w:val="num" w:pos="709"/>
        </w:tabs>
        <w:spacing w:after="150"/>
        <w:ind w:left="709" w:hanging="283"/>
        <w:rPr>
          <w:color w:val="000000"/>
          <w:sz w:val="28"/>
          <w:szCs w:val="28"/>
        </w:rPr>
      </w:pPr>
    </w:p>
    <w:p w:rsidR="00A10EC2" w:rsidRDefault="00A10EC2" w:rsidP="00A10EC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EC2" w:rsidRDefault="00A10EC2" w:rsidP="00A10EC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EC2" w:rsidRDefault="00A10EC2" w:rsidP="00A10EC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EC2" w:rsidRDefault="00A10EC2" w:rsidP="00A10EC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EC2" w:rsidRDefault="00A10EC2" w:rsidP="00A10EC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EC2" w:rsidRDefault="00A10EC2" w:rsidP="00A10EC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A10EC2" w:rsidRDefault="00A10EC2" w:rsidP="00EC162A">
      <w:pPr>
        <w:jc w:val="center"/>
        <w:rPr>
          <w:b/>
          <w:sz w:val="28"/>
          <w:szCs w:val="28"/>
        </w:rPr>
      </w:pPr>
    </w:p>
    <w:p w:rsidR="0066068D" w:rsidRDefault="0066068D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EC162A">
      <w:pPr>
        <w:jc w:val="center"/>
        <w:rPr>
          <w:b/>
          <w:sz w:val="28"/>
          <w:szCs w:val="28"/>
        </w:rPr>
      </w:pPr>
    </w:p>
    <w:p w:rsidR="007C12FA" w:rsidRDefault="007C12FA" w:rsidP="00894220">
      <w:pPr>
        <w:rPr>
          <w:b/>
          <w:sz w:val="28"/>
          <w:szCs w:val="28"/>
        </w:rPr>
      </w:pPr>
    </w:p>
    <w:p w:rsidR="00EE24FF" w:rsidRDefault="00EE24FF" w:rsidP="00EE24F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КУРСА </w:t>
      </w:r>
    </w:p>
    <w:p w:rsidR="00EE24FF" w:rsidRDefault="00EE24FF" w:rsidP="00EE24F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ОСНОВЫ ЧЕРЧЕНИЯ (17 ч)</w:t>
      </w:r>
    </w:p>
    <w:p w:rsidR="00EE24FF" w:rsidRDefault="00EE24FF" w:rsidP="00EE24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E24FF" w:rsidRPr="00FE4B9F" w:rsidRDefault="00EE24FF" w:rsidP="00EE24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FE4B9F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ЕХНИКА ВЫПОЛНЕНИЯ ЧЕРТЕЖЕЙ И ПРАВИЛА ИХ ОФОРМЛЕНИЯ (3</w:t>
      </w:r>
      <w:r w:rsidRPr="00FE4B9F">
        <w:rPr>
          <w:b/>
          <w:bCs/>
          <w:color w:val="000000"/>
          <w:sz w:val="28"/>
          <w:szCs w:val="28"/>
        </w:rPr>
        <w:t xml:space="preserve"> ч).</w:t>
      </w:r>
    </w:p>
    <w:p w:rsidR="00EE24FF" w:rsidRPr="004E66FD" w:rsidRDefault="00EE24FF" w:rsidP="00EE24FF">
      <w:pPr>
        <w:pStyle w:val="a4"/>
        <w:ind w:firstLine="851"/>
        <w:jc w:val="both"/>
        <w:rPr>
          <w:rStyle w:val="FontStyle39"/>
          <w:sz w:val="28"/>
          <w:szCs w:val="28"/>
        </w:rPr>
      </w:pPr>
      <w:r w:rsidRPr="004E66FD">
        <w:rPr>
          <w:rStyle w:val="FontStyle39"/>
          <w:sz w:val="28"/>
          <w:szCs w:val="28"/>
        </w:rPr>
        <w:t>Инструменты, принадлежности и материалы для выполнения чер</w:t>
      </w:r>
      <w:r w:rsidRPr="004E66FD">
        <w:rPr>
          <w:rStyle w:val="FontStyle39"/>
          <w:sz w:val="28"/>
          <w:szCs w:val="28"/>
        </w:rPr>
        <w:softHyphen/>
        <w:t>тежей. Рациональные приемы работы инструмен</w:t>
      </w:r>
      <w:r>
        <w:rPr>
          <w:rStyle w:val="FontStyle39"/>
          <w:sz w:val="28"/>
          <w:szCs w:val="28"/>
        </w:rPr>
        <w:t>тами</w:t>
      </w:r>
      <w:r w:rsidRPr="004E66FD">
        <w:rPr>
          <w:rStyle w:val="FontStyle39"/>
          <w:sz w:val="28"/>
          <w:szCs w:val="28"/>
        </w:rPr>
        <w:t>.</w:t>
      </w:r>
    </w:p>
    <w:p w:rsidR="00EE24FF" w:rsidRPr="004E66FD" w:rsidRDefault="00EE24FF" w:rsidP="00EE24FF">
      <w:pPr>
        <w:pStyle w:val="a4"/>
        <w:ind w:firstLine="851"/>
        <w:jc w:val="both"/>
        <w:rPr>
          <w:rStyle w:val="FontStyle39"/>
          <w:sz w:val="28"/>
          <w:szCs w:val="28"/>
        </w:rPr>
      </w:pPr>
      <w:r w:rsidRPr="004E66FD">
        <w:rPr>
          <w:rStyle w:val="FontStyle39"/>
          <w:sz w:val="28"/>
          <w:szCs w:val="28"/>
        </w:rPr>
        <w:t>Понятие о стандартах. Линии: сплошная толстая — основная, штриховая, сплошная тонкая, сплошная волнистая, штрихпунктирная и тонкая штрихпунктирная с двумя точками. Форматы, рамка и основная надпись.</w:t>
      </w:r>
    </w:p>
    <w:p w:rsidR="00EE24FF" w:rsidRPr="004E66FD" w:rsidRDefault="00EE24FF" w:rsidP="00EE24FF">
      <w:pPr>
        <w:pStyle w:val="a4"/>
        <w:ind w:firstLine="851"/>
        <w:jc w:val="both"/>
        <w:rPr>
          <w:rStyle w:val="FontStyle39"/>
          <w:sz w:val="28"/>
          <w:szCs w:val="28"/>
        </w:rPr>
      </w:pPr>
      <w:r w:rsidRPr="004E66FD">
        <w:rPr>
          <w:rStyle w:val="FontStyle39"/>
          <w:sz w:val="28"/>
          <w:szCs w:val="28"/>
        </w:rPr>
        <w:t>Некоторые сведения о нанесе</w:t>
      </w:r>
      <w:r>
        <w:rPr>
          <w:rStyle w:val="FontStyle39"/>
          <w:sz w:val="28"/>
          <w:szCs w:val="28"/>
        </w:rPr>
        <w:t>нии размеров (выносная и размер</w:t>
      </w:r>
      <w:r w:rsidRPr="004E66FD">
        <w:rPr>
          <w:rStyle w:val="FontStyle39"/>
          <w:sz w:val="28"/>
          <w:szCs w:val="28"/>
        </w:rPr>
        <w:t>ная линии, стрелки, знаки диаметра и радиуса; указание толщины и длины детали надписью; расположение размерных чисел).</w:t>
      </w:r>
    </w:p>
    <w:p w:rsidR="00EE24FF" w:rsidRPr="004E66FD" w:rsidRDefault="00EE24FF" w:rsidP="00EE24FF">
      <w:pPr>
        <w:pStyle w:val="a4"/>
        <w:ind w:firstLine="851"/>
        <w:jc w:val="both"/>
        <w:rPr>
          <w:rStyle w:val="FontStyle39"/>
          <w:sz w:val="28"/>
          <w:szCs w:val="28"/>
        </w:rPr>
      </w:pPr>
      <w:r w:rsidRPr="004E66FD">
        <w:rPr>
          <w:rStyle w:val="FontStyle39"/>
          <w:sz w:val="28"/>
          <w:szCs w:val="28"/>
        </w:rPr>
        <w:t>Применение и обозначение масштаба.</w:t>
      </w:r>
    </w:p>
    <w:p w:rsidR="00EE24FF" w:rsidRPr="00FE4B9F" w:rsidRDefault="00EE24FF" w:rsidP="00EE24FF">
      <w:pPr>
        <w:pStyle w:val="a4"/>
        <w:ind w:firstLine="851"/>
        <w:jc w:val="both"/>
        <w:rPr>
          <w:rFonts w:ascii="Times New Roman" w:hAnsi="Times New Roman"/>
          <w:spacing w:val="10"/>
          <w:sz w:val="28"/>
          <w:szCs w:val="28"/>
        </w:rPr>
      </w:pPr>
      <w:r w:rsidRPr="004E66FD">
        <w:rPr>
          <w:rStyle w:val="FontStyle39"/>
          <w:sz w:val="28"/>
          <w:szCs w:val="28"/>
        </w:rPr>
        <w:t>Сведения о чертежном шриф</w:t>
      </w:r>
      <w:r>
        <w:rPr>
          <w:rStyle w:val="FontStyle39"/>
          <w:sz w:val="28"/>
          <w:szCs w:val="28"/>
        </w:rPr>
        <w:t>те. Буквы, цифры и знаки на чер</w:t>
      </w:r>
      <w:r w:rsidRPr="004E66FD">
        <w:rPr>
          <w:rStyle w:val="FontStyle39"/>
          <w:sz w:val="28"/>
          <w:szCs w:val="28"/>
        </w:rPr>
        <w:t>тежах.</w:t>
      </w:r>
    </w:p>
    <w:p w:rsidR="00EE24FF" w:rsidRPr="00FE4B9F" w:rsidRDefault="00EE24FF" w:rsidP="00EE24FF">
      <w:pPr>
        <w:shd w:val="clear" w:color="auto" w:fill="FFFFFF"/>
        <w:rPr>
          <w:b/>
          <w:iCs/>
          <w:color w:val="000000"/>
          <w:sz w:val="28"/>
          <w:szCs w:val="28"/>
        </w:rPr>
      </w:pPr>
      <w:r w:rsidRPr="00FE4B9F">
        <w:rPr>
          <w:b/>
          <w:iCs/>
          <w:color w:val="000000"/>
          <w:sz w:val="28"/>
          <w:szCs w:val="28"/>
        </w:rPr>
        <w:t xml:space="preserve">Графическая работа № 1 </w:t>
      </w:r>
      <w:r w:rsidRPr="00FE4B9F">
        <w:rPr>
          <w:iCs/>
          <w:color w:val="000000"/>
          <w:sz w:val="28"/>
          <w:szCs w:val="28"/>
        </w:rPr>
        <w:t>«Типы линий»</w:t>
      </w:r>
      <w:r>
        <w:rPr>
          <w:iCs/>
          <w:color w:val="000000"/>
          <w:sz w:val="28"/>
          <w:szCs w:val="28"/>
        </w:rPr>
        <w:t>.</w:t>
      </w:r>
      <w:r w:rsidRPr="00FE4B9F">
        <w:rPr>
          <w:b/>
          <w:iCs/>
          <w:color w:val="000000"/>
          <w:sz w:val="28"/>
          <w:szCs w:val="28"/>
        </w:rPr>
        <w:t xml:space="preserve"> </w:t>
      </w:r>
    </w:p>
    <w:p w:rsidR="00EE24FF" w:rsidRPr="00FE4B9F" w:rsidRDefault="00EE24FF" w:rsidP="00EE24FF">
      <w:pPr>
        <w:shd w:val="clear" w:color="auto" w:fill="FFFFFF"/>
        <w:rPr>
          <w:b/>
          <w:color w:val="000000"/>
          <w:sz w:val="28"/>
          <w:szCs w:val="28"/>
        </w:rPr>
      </w:pPr>
      <w:r w:rsidRPr="00FE4B9F">
        <w:rPr>
          <w:b/>
          <w:iCs/>
          <w:color w:val="000000"/>
          <w:sz w:val="28"/>
          <w:szCs w:val="28"/>
        </w:rPr>
        <w:t xml:space="preserve">Графическая работа № 2 </w:t>
      </w:r>
      <w:r w:rsidRPr="00FE4B9F">
        <w:rPr>
          <w:i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Шрифт чертежный</w:t>
      </w:r>
      <w:r w:rsidRPr="00FE4B9F">
        <w:rPr>
          <w:color w:val="000000"/>
          <w:sz w:val="28"/>
          <w:szCs w:val="28"/>
        </w:rPr>
        <w:t>»</w:t>
      </w:r>
      <w:r w:rsidRPr="00FE4B9F">
        <w:rPr>
          <w:iCs/>
          <w:color w:val="000000"/>
          <w:sz w:val="28"/>
          <w:szCs w:val="28"/>
        </w:rPr>
        <w:t>.</w:t>
      </w:r>
    </w:p>
    <w:p w:rsidR="00EE24FF" w:rsidRPr="00FE4B9F" w:rsidRDefault="00EE24FF" w:rsidP="00EE24FF">
      <w:pPr>
        <w:shd w:val="clear" w:color="auto" w:fill="FFFFFF"/>
        <w:rPr>
          <w:color w:val="000000"/>
          <w:sz w:val="28"/>
          <w:szCs w:val="28"/>
        </w:rPr>
      </w:pPr>
    </w:p>
    <w:p w:rsidR="00EE24FF" w:rsidRPr="00FE4B9F" w:rsidRDefault="00EE24FF" w:rsidP="00EE24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FE4B9F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ЕРТЕЖИ В СИСТЕМЕ ПРЯМОУГОЛЬНЫХ ПРОЕКЦИЙ  (5</w:t>
      </w:r>
      <w:r w:rsidRPr="00FE4B9F">
        <w:rPr>
          <w:b/>
          <w:bCs/>
          <w:color w:val="000000"/>
          <w:sz w:val="28"/>
          <w:szCs w:val="28"/>
        </w:rPr>
        <w:t xml:space="preserve"> ч).</w:t>
      </w:r>
    </w:p>
    <w:p w:rsidR="00EE24FF" w:rsidRDefault="00EE24FF" w:rsidP="00EE24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FE4B9F">
        <w:rPr>
          <w:color w:val="000000"/>
          <w:sz w:val="28"/>
          <w:szCs w:val="28"/>
        </w:rPr>
        <w:t xml:space="preserve">Проецирование. Способы получения изображения на чертеже. Проецирование на две плоскости. Проецирование на три плоскости. </w:t>
      </w:r>
      <w:r>
        <w:rPr>
          <w:color w:val="000000"/>
          <w:sz w:val="28"/>
          <w:szCs w:val="28"/>
        </w:rPr>
        <w:t xml:space="preserve">         </w:t>
      </w:r>
    </w:p>
    <w:p w:rsidR="00EE24FF" w:rsidRDefault="00EE24FF" w:rsidP="00EE24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E4B9F">
        <w:rPr>
          <w:color w:val="000000"/>
          <w:sz w:val="28"/>
          <w:szCs w:val="28"/>
        </w:rPr>
        <w:t xml:space="preserve">Расположение видов на чертеже. Моделирование по чертежу. Получение аксонометрических проекций. Аксонометрические проекции плоскогранных предметов. Аксонометрические проекции окружностей. </w:t>
      </w:r>
      <w:r>
        <w:rPr>
          <w:color w:val="000000"/>
          <w:sz w:val="28"/>
          <w:szCs w:val="28"/>
        </w:rPr>
        <w:t xml:space="preserve">  </w:t>
      </w:r>
    </w:p>
    <w:p w:rsidR="00EE24FF" w:rsidRPr="00FE4B9F" w:rsidRDefault="00EE24FF" w:rsidP="00EE24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E4B9F">
        <w:rPr>
          <w:color w:val="000000"/>
          <w:sz w:val="28"/>
          <w:szCs w:val="28"/>
        </w:rPr>
        <w:t>Технический рисунок.</w:t>
      </w:r>
    </w:p>
    <w:p w:rsidR="00EE24FF" w:rsidRDefault="00EE24FF" w:rsidP="00EE24FF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Графи</w:t>
      </w:r>
      <w:r w:rsidRPr="00FA315C">
        <w:rPr>
          <w:b/>
          <w:iCs/>
          <w:color w:val="000000"/>
          <w:sz w:val="28"/>
          <w:szCs w:val="28"/>
        </w:rPr>
        <w:t>ческая работа № 3</w:t>
      </w:r>
      <w:r>
        <w:rPr>
          <w:b/>
          <w:iCs/>
          <w:color w:val="000000"/>
          <w:sz w:val="28"/>
          <w:szCs w:val="28"/>
        </w:rPr>
        <w:t xml:space="preserve">  </w:t>
      </w:r>
      <w:r w:rsidRPr="006A373A">
        <w:rPr>
          <w:iCs/>
          <w:color w:val="000000"/>
          <w:sz w:val="28"/>
          <w:szCs w:val="28"/>
        </w:rPr>
        <w:t>«Виды»</w:t>
      </w:r>
      <w:r>
        <w:rPr>
          <w:iCs/>
          <w:color w:val="000000"/>
          <w:sz w:val="28"/>
          <w:szCs w:val="28"/>
        </w:rPr>
        <w:t>.</w:t>
      </w:r>
    </w:p>
    <w:p w:rsidR="00EE24FF" w:rsidRPr="00043D2A" w:rsidRDefault="00EE24FF" w:rsidP="00EE24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Графическая работа № 4  «</w:t>
      </w:r>
      <w:r w:rsidRPr="00FE4B9F">
        <w:rPr>
          <w:color w:val="000000"/>
          <w:sz w:val="28"/>
          <w:szCs w:val="28"/>
        </w:rPr>
        <w:t>Аксонометрические проекции окружностей</w:t>
      </w:r>
      <w:r>
        <w:rPr>
          <w:color w:val="000000"/>
          <w:sz w:val="28"/>
          <w:szCs w:val="28"/>
        </w:rPr>
        <w:t>».</w:t>
      </w:r>
    </w:p>
    <w:p w:rsidR="00EE24FF" w:rsidRPr="00FE4B9F" w:rsidRDefault="00EE24FF" w:rsidP="00EE24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</w:t>
      </w:r>
    </w:p>
    <w:p w:rsidR="00EE24FF" w:rsidRPr="00FE4B9F" w:rsidRDefault="00EE24FF" w:rsidP="00EE24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FE4B9F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ТЕНИЕ И ВЫПОЛНЕНИЕ ЧЕРТЕЖЕЙ  (6</w:t>
      </w:r>
      <w:r w:rsidRPr="00FE4B9F">
        <w:rPr>
          <w:b/>
          <w:bCs/>
          <w:color w:val="000000"/>
          <w:sz w:val="28"/>
          <w:szCs w:val="28"/>
        </w:rPr>
        <w:t>ч).</w:t>
      </w:r>
    </w:p>
    <w:p w:rsidR="00EE24FF" w:rsidRPr="00FE4B9F" w:rsidRDefault="00EE24FF" w:rsidP="00EE24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E4B9F">
        <w:rPr>
          <w:color w:val="000000"/>
          <w:sz w:val="28"/>
          <w:szCs w:val="28"/>
        </w:rPr>
        <w:t>Деление окружности на равные части. Сопряжения. Чертежи с геометрическими построениями. Чертеж и аксонометрическая проекция предмета. Цилиндр. Конус. Пирамида. Проекции вершин, ребер и граней предмета. Построение точек на поверхности предмета. Построение видов.</w:t>
      </w:r>
    </w:p>
    <w:p w:rsidR="00EE24FF" w:rsidRDefault="00EE24FF" w:rsidP="00EE24FF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Графическая работа № 5 «</w:t>
      </w:r>
      <w:r w:rsidRPr="00FE4B9F">
        <w:rPr>
          <w:color w:val="000000"/>
          <w:sz w:val="28"/>
          <w:szCs w:val="28"/>
        </w:rPr>
        <w:t>Делени</w:t>
      </w:r>
      <w:r>
        <w:rPr>
          <w:color w:val="000000"/>
          <w:sz w:val="28"/>
          <w:szCs w:val="28"/>
        </w:rPr>
        <w:t>е окружности на равные части. Сопряжения»</w:t>
      </w:r>
      <w:r w:rsidRPr="004117D4">
        <w:rPr>
          <w:iCs/>
          <w:color w:val="000000"/>
          <w:sz w:val="28"/>
          <w:szCs w:val="28"/>
        </w:rPr>
        <w:t>.</w:t>
      </w:r>
    </w:p>
    <w:p w:rsidR="00EE24FF" w:rsidRDefault="00EE24FF" w:rsidP="00EE24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Графическая работа № 6 «</w:t>
      </w:r>
      <w:r>
        <w:rPr>
          <w:color w:val="000000"/>
          <w:sz w:val="28"/>
          <w:szCs w:val="28"/>
        </w:rPr>
        <w:t>Аксонометрическая проекция предмета</w:t>
      </w:r>
      <w:r>
        <w:rPr>
          <w:b/>
          <w:iCs/>
          <w:color w:val="000000"/>
          <w:sz w:val="28"/>
          <w:szCs w:val="28"/>
        </w:rPr>
        <w:t>»</w:t>
      </w:r>
      <w:r w:rsidRPr="00043D2A">
        <w:rPr>
          <w:iCs/>
          <w:color w:val="000000"/>
          <w:sz w:val="28"/>
          <w:szCs w:val="28"/>
        </w:rPr>
        <w:t>.</w:t>
      </w:r>
    </w:p>
    <w:p w:rsidR="00EE24FF" w:rsidRPr="00043D2A" w:rsidRDefault="00EE24FF" w:rsidP="00EE24F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E24FF" w:rsidRPr="00FE4B9F" w:rsidRDefault="00EE24FF" w:rsidP="00EE24FF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FE4B9F">
        <w:rPr>
          <w:b/>
          <w:bCs/>
          <w:color w:val="000000"/>
          <w:sz w:val="28"/>
          <w:szCs w:val="28"/>
        </w:rPr>
        <w:t>Э</w:t>
      </w:r>
      <w:r>
        <w:rPr>
          <w:b/>
          <w:bCs/>
          <w:color w:val="000000"/>
          <w:sz w:val="28"/>
          <w:szCs w:val="28"/>
        </w:rPr>
        <w:t>СКИЗЫ (2</w:t>
      </w:r>
      <w:r w:rsidRPr="00FE4B9F">
        <w:rPr>
          <w:b/>
          <w:bCs/>
          <w:color w:val="000000"/>
          <w:sz w:val="28"/>
          <w:szCs w:val="28"/>
        </w:rPr>
        <w:t xml:space="preserve"> ч).</w:t>
      </w:r>
    </w:p>
    <w:p w:rsidR="00EE24FF" w:rsidRDefault="00EE24FF" w:rsidP="00EE24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FE4B9F">
        <w:rPr>
          <w:color w:val="000000"/>
          <w:sz w:val="28"/>
          <w:szCs w:val="28"/>
        </w:rPr>
        <w:t xml:space="preserve">Выполнение эскизов деталей. Правила их составления. </w:t>
      </w:r>
    </w:p>
    <w:p w:rsidR="00EE24FF" w:rsidRDefault="00EE24FF" w:rsidP="00EE24FF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Графическая работа № 7  </w:t>
      </w:r>
      <w:r w:rsidRPr="00022C82">
        <w:rPr>
          <w:iCs/>
          <w:color w:val="000000"/>
          <w:sz w:val="28"/>
          <w:szCs w:val="28"/>
        </w:rPr>
        <w:t>«Эскиз и технический рисунок детали</w:t>
      </w:r>
      <w:r>
        <w:rPr>
          <w:iCs/>
          <w:color w:val="000000"/>
          <w:sz w:val="28"/>
          <w:szCs w:val="28"/>
        </w:rPr>
        <w:t xml:space="preserve"> с натуры».</w:t>
      </w:r>
    </w:p>
    <w:p w:rsidR="00EE24FF" w:rsidRDefault="00EE24FF" w:rsidP="00EE24FF">
      <w:pPr>
        <w:tabs>
          <w:tab w:val="left" w:pos="840"/>
        </w:tabs>
        <w:ind w:right="-425"/>
        <w:jc w:val="both"/>
        <w:rPr>
          <w:b/>
          <w:iCs/>
          <w:color w:val="000000"/>
          <w:sz w:val="28"/>
          <w:szCs w:val="28"/>
        </w:rPr>
      </w:pPr>
    </w:p>
    <w:p w:rsidR="00EE24FF" w:rsidRDefault="00EE24FF" w:rsidP="00EE24FF">
      <w:pPr>
        <w:tabs>
          <w:tab w:val="left" w:pos="840"/>
        </w:tabs>
        <w:ind w:right="-425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ИТОГОВЫЙ КОНТРОЛЬ (1 ч).</w:t>
      </w:r>
    </w:p>
    <w:p w:rsidR="00EE24FF" w:rsidRDefault="00EE24FF" w:rsidP="00EE24FF">
      <w:pPr>
        <w:tabs>
          <w:tab w:val="left" w:pos="840"/>
        </w:tabs>
        <w:ind w:right="-425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Графическая работа № 8  (контрольная)  </w:t>
      </w:r>
      <w:r>
        <w:rPr>
          <w:iCs/>
          <w:color w:val="000000"/>
          <w:sz w:val="28"/>
          <w:szCs w:val="28"/>
        </w:rPr>
        <w:t>«Выполнение чертежа предмета».</w:t>
      </w:r>
      <w:r>
        <w:rPr>
          <w:b/>
          <w:iCs/>
          <w:color w:val="000000"/>
          <w:sz w:val="28"/>
          <w:szCs w:val="28"/>
        </w:rPr>
        <w:t xml:space="preserve">  </w:t>
      </w:r>
    </w:p>
    <w:p w:rsidR="00EE24FF" w:rsidRDefault="00EE24FF" w:rsidP="00EE24F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EE24FF" w:rsidRDefault="00EE24FF" w:rsidP="00EE24F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E24FF" w:rsidRDefault="00EE24FF" w:rsidP="00EC162A">
      <w:pPr>
        <w:jc w:val="center"/>
        <w:rPr>
          <w:b/>
          <w:sz w:val="28"/>
          <w:szCs w:val="28"/>
        </w:rPr>
      </w:pPr>
    </w:p>
    <w:p w:rsidR="00EC162A" w:rsidRDefault="00AF3BF2" w:rsidP="00EC1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="00EC162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EC162A" w:rsidRDefault="00EC162A" w:rsidP="00EC162A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646"/>
        <w:gridCol w:w="3828"/>
        <w:gridCol w:w="1446"/>
        <w:gridCol w:w="1985"/>
        <w:gridCol w:w="1842"/>
      </w:tblGrid>
      <w:tr w:rsidR="00EC162A" w:rsidRPr="0057178E" w:rsidTr="00EC162A">
        <w:tc>
          <w:tcPr>
            <w:tcW w:w="646" w:type="dxa"/>
            <w:vMerge w:val="restart"/>
          </w:tcPr>
          <w:p w:rsidR="00EC162A" w:rsidRPr="0057178E" w:rsidRDefault="00EC162A" w:rsidP="0053626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7178E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  <w:r w:rsidRPr="0057178E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446" w:type="dxa"/>
            <w:vMerge w:val="restart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  <w:r w:rsidRPr="0057178E">
              <w:rPr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gridSpan w:val="2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  <w:r w:rsidRPr="0057178E">
              <w:rPr>
                <w:sz w:val="28"/>
                <w:szCs w:val="28"/>
              </w:rPr>
              <w:t>В том числе</w:t>
            </w:r>
          </w:p>
        </w:tc>
      </w:tr>
      <w:tr w:rsidR="00EC162A" w:rsidRPr="0057178E" w:rsidTr="0086757A">
        <w:trPr>
          <w:trHeight w:val="81"/>
        </w:trPr>
        <w:tc>
          <w:tcPr>
            <w:tcW w:w="646" w:type="dxa"/>
            <w:vMerge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C162A" w:rsidRPr="0057178E" w:rsidRDefault="003E0B0B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</w:t>
            </w:r>
            <w:r w:rsidR="00EC162A" w:rsidRPr="0057178E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42" w:type="dxa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  <w:r w:rsidRPr="0057178E">
              <w:rPr>
                <w:sz w:val="28"/>
                <w:szCs w:val="28"/>
              </w:rPr>
              <w:t>Контрольные работы</w:t>
            </w:r>
          </w:p>
        </w:tc>
      </w:tr>
      <w:tr w:rsidR="00EC162A" w:rsidRPr="0057178E" w:rsidTr="00EC162A">
        <w:tc>
          <w:tcPr>
            <w:tcW w:w="646" w:type="dxa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  <w:r w:rsidRPr="0057178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C162A" w:rsidRPr="0057178E" w:rsidRDefault="003E0B0B" w:rsidP="0053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чертежей и правила их оформления</w:t>
            </w:r>
          </w:p>
        </w:tc>
        <w:tc>
          <w:tcPr>
            <w:tcW w:w="1446" w:type="dxa"/>
          </w:tcPr>
          <w:p w:rsidR="00EC162A" w:rsidRPr="0057178E" w:rsidRDefault="003E0B0B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162A" w:rsidRPr="0057178E" w:rsidRDefault="003E0B0B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</w:tr>
      <w:tr w:rsidR="00EC162A" w:rsidRPr="0057178E" w:rsidTr="00EC162A">
        <w:tc>
          <w:tcPr>
            <w:tcW w:w="646" w:type="dxa"/>
          </w:tcPr>
          <w:p w:rsidR="00EC162A" w:rsidRPr="0057178E" w:rsidRDefault="003E0B0B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C162A" w:rsidRPr="0057178E" w:rsidRDefault="003E0B0B" w:rsidP="0053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 в системе прямоугольных проекций</w:t>
            </w:r>
          </w:p>
        </w:tc>
        <w:tc>
          <w:tcPr>
            <w:tcW w:w="1446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</w:tr>
      <w:tr w:rsidR="00EC162A" w:rsidRPr="0057178E" w:rsidTr="00EC162A">
        <w:tc>
          <w:tcPr>
            <w:tcW w:w="646" w:type="dxa"/>
          </w:tcPr>
          <w:p w:rsidR="00EC162A" w:rsidRPr="0057178E" w:rsidRDefault="003E0B0B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C162A" w:rsidRPr="0057178E" w:rsidRDefault="00BD1A26" w:rsidP="0053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выполнение чертежей</w:t>
            </w:r>
          </w:p>
        </w:tc>
        <w:tc>
          <w:tcPr>
            <w:tcW w:w="1446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</w:tr>
      <w:tr w:rsidR="00EC162A" w:rsidRPr="0057178E" w:rsidTr="00EC162A">
        <w:tc>
          <w:tcPr>
            <w:tcW w:w="646" w:type="dxa"/>
          </w:tcPr>
          <w:p w:rsidR="00EC162A" w:rsidRPr="0057178E" w:rsidRDefault="003E0B0B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EC162A" w:rsidRPr="0057178E" w:rsidRDefault="00BD1A26" w:rsidP="0053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Эскизы</w:t>
            </w:r>
          </w:p>
        </w:tc>
        <w:tc>
          <w:tcPr>
            <w:tcW w:w="1446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</w:tr>
      <w:tr w:rsidR="00EC162A" w:rsidRPr="0057178E" w:rsidTr="00EC162A">
        <w:tc>
          <w:tcPr>
            <w:tcW w:w="646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EC162A" w:rsidRPr="0057178E" w:rsidRDefault="00BD1A26" w:rsidP="0053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446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162A" w:rsidRPr="0057178E" w:rsidRDefault="00EC162A" w:rsidP="00536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162A" w:rsidRPr="0057178E" w:rsidRDefault="00BD1A26" w:rsidP="00536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A26" w:rsidRPr="0057178E" w:rsidTr="00EC162A">
        <w:tc>
          <w:tcPr>
            <w:tcW w:w="646" w:type="dxa"/>
          </w:tcPr>
          <w:p w:rsidR="00BD1A26" w:rsidRDefault="00BD1A26" w:rsidP="00536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D1A26" w:rsidRPr="00BD1A26" w:rsidRDefault="00BD1A26" w:rsidP="00BD1A2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6" w:type="dxa"/>
          </w:tcPr>
          <w:p w:rsidR="00BD1A26" w:rsidRPr="00BD1A26" w:rsidRDefault="00BD1A26" w:rsidP="00536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D1A26" w:rsidRPr="00BD1A26" w:rsidRDefault="00BD1A26" w:rsidP="00536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D1A26" w:rsidRPr="00BD1A26" w:rsidRDefault="00BD1A26" w:rsidP="00536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EC162A" w:rsidRDefault="00EC162A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EC162A" w:rsidRDefault="00EC162A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4A6DC4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A6DC4" w:rsidRDefault="00AF3BF2" w:rsidP="00043D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УРОВНЯ ДОСТИЖЕНИЯ</w:t>
      </w:r>
    </w:p>
    <w:p w:rsidR="000404D4" w:rsidRDefault="000404D4" w:rsidP="000404D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ПЛАНИРУЕМЫХ РЕЗУЛЬТАТОВ ОСВОЕНИЯ ПРОГРАММЫ</w:t>
      </w:r>
    </w:p>
    <w:p w:rsidR="000404D4" w:rsidRDefault="000404D4" w:rsidP="004C135A">
      <w:pPr>
        <w:shd w:val="clear" w:color="auto" w:fill="FFFFFF"/>
        <w:tabs>
          <w:tab w:val="num" w:pos="709"/>
        </w:tabs>
        <w:spacing w:after="150"/>
        <w:ind w:left="709" w:hanging="283"/>
        <w:rPr>
          <w:color w:val="000000"/>
          <w:sz w:val="28"/>
          <w:szCs w:val="28"/>
        </w:rPr>
      </w:pPr>
    </w:p>
    <w:p w:rsidR="000129E9" w:rsidRDefault="000129E9" w:rsidP="000129E9">
      <w:pPr>
        <w:shd w:val="clear" w:color="auto" w:fill="FFFFFF"/>
        <w:jc w:val="center"/>
        <w:rPr>
          <w:b/>
          <w:sz w:val="28"/>
          <w:szCs w:val="28"/>
        </w:rPr>
      </w:pPr>
      <w:r w:rsidRPr="000129E9">
        <w:rPr>
          <w:b/>
          <w:sz w:val="28"/>
          <w:szCs w:val="28"/>
        </w:rPr>
        <w:t>К</w:t>
      </w:r>
      <w:r w:rsidR="000404D4" w:rsidRPr="000129E9">
        <w:rPr>
          <w:b/>
          <w:sz w:val="28"/>
          <w:szCs w:val="28"/>
        </w:rPr>
        <w:t>онтрольная графическая работа</w:t>
      </w:r>
    </w:p>
    <w:p w:rsidR="00F17122" w:rsidRDefault="000129E9" w:rsidP="000129E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129E9">
        <w:rPr>
          <w:b/>
          <w:sz w:val="28"/>
          <w:szCs w:val="28"/>
        </w:rPr>
        <w:t>«Выполнение чертежа предмета»</w:t>
      </w:r>
    </w:p>
    <w:p w:rsidR="000129E9" w:rsidRDefault="000129E9" w:rsidP="00F1712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129E9" w:rsidRPr="007C12FA" w:rsidRDefault="000129E9" w:rsidP="00F17122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7C12FA">
        <w:rPr>
          <w:b/>
          <w:sz w:val="28"/>
          <w:szCs w:val="28"/>
        </w:rPr>
        <w:t>Задание:</w:t>
      </w:r>
    </w:p>
    <w:p w:rsidR="000404D4" w:rsidRDefault="000129E9" w:rsidP="00C90EA6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По аксонометрической проекции или с натуры постройте чертеж одного из предметов в необходимом количестве видов.</w:t>
      </w:r>
    </w:p>
    <w:p w:rsidR="00C90EA6" w:rsidRPr="00C90EA6" w:rsidRDefault="00C90EA6" w:rsidP="00C90EA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E4B9F" w:rsidRPr="00FE4B9F" w:rsidRDefault="00C90EA6" w:rsidP="004C135A">
      <w:pPr>
        <w:shd w:val="clear" w:color="auto" w:fill="FFFFFF"/>
        <w:tabs>
          <w:tab w:val="num" w:pos="709"/>
        </w:tabs>
        <w:spacing w:after="150"/>
        <w:ind w:left="709" w:hanging="28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33875" cy="6792515"/>
            <wp:effectExtent l="19050" t="0" r="9525" b="0"/>
            <wp:docPr id="3" name="Рисунок 3" descr="C:\Users\Саня\Desktop\6ef712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esktop\6ef7129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19" cy="680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6A" w:rsidRPr="00C90EA6" w:rsidRDefault="00494D4F" w:rsidP="00C90E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4B9F">
        <w:rPr>
          <w:sz w:val="28"/>
          <w:szCs w:val="28"/>
        </w:rPr>
        <w:t xml:space="preserve">      </w:t>
      </w:r>
      <w:r w:rsidR="00C90EA6">
        <w:rPr>
          <w:sz w:val="28"/>
          <w:szCs w:val="28"/>
        </w:rPr>
        <w:t xml:space="preserve">                                               </w:t>
      </w:r>
    </w:p>
    <w:p w:rsidR="0080565A" w:rsidRPr="00F330E8" w:rsidRDefault="00642665" w:rsidP="0080565A">
      <w:pPr>
        <w:tabs>
          <w:tab w:val="left" w:pos="840"/>
        </w:tabs>
        <w:jc w:val="center"/>
        <w:rPr>
          <w:b/>
          <w:sz w:val="28"/>
          <w:szCs w:val="28"/>
        </w:rPr>
      </w:pPr>
      <w:r w:rsidRPr="00FE4B9F">
        <w:rPr>
          <w:b/>
          <w:i/>
          <w:sz w:val="28"/>
          <w:szCs w:val="28"/>
        </w:rPr>
        <w:lastRenderedPageBreak/>
        <w:t xml:space="preserve"> </w:t>
      </w:r>
      <w:r w:rsidR="0080565A" w:rsidRPr="00F330E8">
        <w:rPr>
          <w:b/>
          <w:sz w:val="28"/>
          <w:szCs w:val="28"/>
        </w:rPr>
        <w:t xml:space="preserve">УЧЕБНО-МЕТОДИЧЕСКОЕ И МАТЕРИАЛЬНО-ТЕХНИЧЕСКОЕ ОБЕСПЕЧЕНИЕ </w:t>
      </w:r>
    </w:p>
    <w:p w:rsidR="0080565A" w:rsidRDefault="0080565A" w:rsidP="0080565A">
      <w:pPr>
        <w:tabs>
          <w:tab w:val="left" w:pos="851"/>
        </w:tabs>
        <w:ind w:firstLine="567"/>
        <w:jc w:val="center"/>
        <w:rPr>
          <w:b/>
          <w:color w:val="000000"/>
        </w:rPr>
      </w:pPr>
    </w:p>
    <w:p w:rsidR="0080565A" w:rsidRPr="00F330E8" w:rsidRDefault="0080565A" w:rsidP="0080565A">
      <w:pPr>
        <w:tabs>
          <w:tab w:val="left" w:pos="851"/>
        </w:tabs>
        <w:ind w:left="-284" w:firstLine="426"/>
        <w:jc w:val="center"/>
        <w:rPr>
          <w:b/>
          <w:color w:val="000000"/>
          <w:sz w:val="28"/>
          <w:szCs w:val="28"/>
        </w:rPr>
      </w:pPr>
      <w:r w:rsidRPr="00F330E8">
        <w:rPr>
          <w:b/>
          <w:color w:val="000000"/>
          <w:sz w:val="28"/>
          <w:szCs w:val="28"/>
        </w:rPr>
        <w:t>Перечень нормативных документов:</w:t>
      </w:r>
    </w:p>
    <w:p w:rsidR="0080565A" w:rsidRPr="00F330E8" w:rsidRDefault="0080565A" w:rsidP="0080565A">
      <w:pPr>
        <w:widowControl w:val="0"/>
        <w:numPr>
          <w:ilvl w:val="0"/>
          <w:numId w:val="2"/>
        </w:numPr>
        <w:ind w:left="-284" w:right="-13" w:firstLine="426"/>
        <w:jc w:val="both"/>
        <w:rPr>
          <w:sz w:val="28"/>
          <w:szCs w:val="28"/>
        </w:rPr>
      </w:pPr>
      <w:r w:rsidRPr="00F330E8">
        <w:rPr>
          <w:sz w:val="28"/>
          <w:szCs w:val="28"/>
        </w:rPr>
        <w:t>Федеральный закон от 29 декабря 2012 г. № 273 – ФЗ «Об образовании в Российской Федерации»;</w:t>
      </w:r>
    </w:p>
    <w:p w:rsidR="0080565A" w:rsidRDefault="0080565A" w:rsidP="0080565A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-284" w:right="-13" w:firstLine="426"/>
        <w:jc w:val="both"/>
        <w:rPr>
          <w:iCs/>
          <w:sz w:val="28"/>
          <w:szCs w:val="28"/>
        </w:rPr>
      </w:pPr>
      <w:r w:rsidRPr="00F330E8">
        <w:rPr>
          <w:iCs/>
          <w:sz w:val="28"/>
          <w:szCs w:val="28"/>
        </w:rPr>
        <w:t>Федеральный государственный образовательный стандарт основного общего образования,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 г. № 1644);</w:t>
      </w:r>
    </w:p>
    <w:p w:rsidR="0080565A" w:rsidRPr="007D063F" w:rsidRDefault="0080565A" w:rsidP="0080565A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ind w:left="-284" w:right="-13" w:firstLine="426"/>
        <w:jc w:val="both"/>
        <w:rPr>
          <w:iCs/>
          <w:sz w:val="28"/>
          <w:szCs w:val="28"/>
        </w:rPr>
      </w:pPr>
      <w:r>
        <w:rPr>
          <w:sz w:val="28"/>
        </w:rPr>
        <w:t xml:space="preserve">Программы общеобразовательных учебных заведений «Черчение»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рук. А.Д. Ботвинникова.- М., Просвещение.</w:t>
      </w:r>
    </w:p>
    <w:p w:rsidR="007D063F" w:rsidRDefault="007D063F" w:rsidP="007D063F">
      <w:pPr>
        <w:pStyle w:val="a5"/>
        <w:spacing w:before="0" w:beforeAutospacing="0" w:after="0" w:afterAutospacing="0"/>
        <w:ind w:left="720"/>
        <w:jc w:val="center"/>
        <w:rPr>
          <w:rStyle w:val="a6"/>
          <w:sz w:val="28"/>
          <w:szCs w:val="28"/>
        </w:rPr>
      </w:pPr>
    </w:p>
    <w:p w:rsidR="003554B7" w:rsidRDefault="003554B7" w:rsidP="007D063F">
      <w:pPr>
        <w:pStyle w:val="a5"/>
        <w:spacing w:before="0" w:beforeAutospacing="0" w:after="0" w:afterAutospacing="0"/>
        <w:ind w:left="72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Учебно-методическая л</w:t>
      </w:r>
      <w:r w:rsidR="007D063F" w:rsidRPr="00F330E8">
        <w:rPr>
          <w:rStyle w:val="a6"/>
          <w:sz w:val="28"/>
          <w:szCs w:val="28"/>
        </w:rPr>
        <w:t>итература</w:t>
      </w:r>
      <w:r w:rsidR="007D063F">
        <w:rPr>
          <w:rStyle w:val="a6"/>
          <w:sz w:val="28"/>
          <w:szCs w:val="28"/>
        </w:rPr>
        <w:t xml:space="preserve"> </w:t>
      </w:r>
    </w:p>
    <w:p w:rsidR="007D063F" w:rsidRDefault="007D063F" w:rsidP="007D063F">
      <w:pPr>
        <w:pStyle w:val="a5"/>
        <w:spacing w:before="0" w:beforeAutospacing="0" w:after="0" w:afterAutospacing="0"/>
        <w:ind w:left="72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для педагога:</w:t>
      </w:r>
    </w:p>
    <w:p w:rsidR="007D063F" w:rsidRPr="009976F6" w:rsidRDefault="007D063F" w:rsidP="007D063F">
      <w:pPr>
        <w:pStyle w:val="a4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 Ботвинников, А.Д. Методическое пособие по черчению: К учебнику А.Д. Ботвинникова и др. «Черчение. 7-8 классы» </w:t>
      </w:r>
      <w:r w:rsidRPr="009976F6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А.Д. Ботвинников, В.Н. Виноградов, И.С. Вышнепольский и др. - М.: ООО «Издательство Астрель»: ООО «Издательство АСТ», 2003.- 159, (1) с.: ил.</w:t>
      </w:r>
    </w:p>
    <w:p w:rsidR="007D063F" w:rsidRPr="00EA1451" w:rsidRDefault="00A70CA4" w:rsidP="007D063F">
      <w:pPr>
        <w:pStyle w:val="a4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D063F">
        <w:rPr>
          <w:rFonts w:ascii="Times New Roman" w:hAnsi="Times New Roman"/>
          <w:sz w:val="28"/>
        </w:rPr>
        <w:t>)  Ботвинников, А.Д. Черчение: учеб</w:t>
      </w:r>
      <w:proofErr w:type="gramStart"/>
      <w:r w:rsidR="007D063F">
        <w:rPr>
          <w:rFonts w:ascii="Times New Roman" w:hAnsi="Times New Roman"/>
          <w:sz w:val="28"/>
        </w:rPr>
        <w:t>.</w:t>
      </w:r>
      <w:proofErr w:type="gramEnd"/>
      <w:r w:rsidR="007D063F">
        <w:rPr>
          <w:rFonts w:ascii="Times New Roman" w:hAnsi="Times New Roman"/>
          <w:sz w:val="28"/>
        </w:rPr>
        <w:t xml:space="preserve"> </w:t>
      </w:r>
      <w:proofErr w:type="gramStart"/>
      <w:r w:rsidR="007D063F">
        <w:rPr>
          <w:rFonts w:ascii="Times New Roman" w:hAnsi="Times New Roman"/>
          <w:sz w:val="28"/>
        </w:rPr>
        <w:t>д</w:t>
      </w:r>
      <w:proofErr w:type="gramEnd"/>
      <w:r w:rsidR="007D063F">
        <w:rPr>
          <w:rFonts w:ascii="Times New Roman" w:hAnsi="Times New Roman"/>
          <w:sz w:val="28"/>
        </w:rPr>
        <w:t xml:space="preserve">ля общеобразоват. учреждений  </w:t>
      </w:r>
      <w:r w:rsidR="007D063F" w:rsidRPr="00EA1451">
        <w:rPr>
          <w:rFonts w:ascii="Times New Roman" w:hAnsi="Times New Roman"/>
          <w:sz w:val="28"/>
        </w:rPr>
        <w:t xml:space="preserve">/ </w:t>
      </w:r>
      <w:r w:rsidR="007D063F">
        <w:rPr>
          <w:rFonts w:ascii="Times New Roman" w:hAnsi="Times New Roman"/>
          <w:sz w:val="28"/>
        </w:rPr>
        <w:t xml:space="preserve">А.Д. Ботвинников, В.Н. Виноградов, И.С. Вышнепольский.- 4-е изд., дораб.- М.: АСТ: Астрель, 2008.- 221,(3) с.: ил. </w:t>
      </w:r>
    </w:p>
    <w:p w:rsidR="007D063F" w:rsidRPr="00940D26" w:rsidRDefault="00A70CA4" w:rsidP="007D063F">
      <w:pPr>
        <w:pStyle w:val="a4"/>
        <w:ind w:left="-284" w:hanging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</w:t>
      </w:r>
      <w:r w:rsidR="007D063F">
        <w:rPr>
          <w:rFonts w:ascii="Times New Roman" w:hAnsi="Times New Roman"/>
          <w:sz w:val="28"/>
        </w:rPr>
        <w:t>)  Гордеенко, Н.А. Черчение:</w:t>
      </w:r>
      <w:r w:rsidR="00206B7F">
        <w:rPr>
          <w:rFonts w:ascii="Times New Roman" w:hAnsi="Times New Roman"/>
          <w:sz w:val="28"/>
        </w:rPr>
        <w:t xml:space="preserve"> </w:t>
      </w:r>
      <w:r w:rsidR="007D063F">
        <w:rPr>
          <w:rFonts w:ascii="Times New Roman" w:hAnsi="Times New Roman"/>
          <w:sz w:val="28"/>
        </w:rPr>
        <w:t>Учеб</w:t>
      </w:r>
      <w:proofErr w:type="gramStart"/>
      <w:r w:rsidR="007D063F">
        <w:rPr>
          <w:rFonts w:ascii="Times New Roman" w:hAnsi="Times New Roman"/>
          <w:sz w:val="28"/>
        </w:rPr>
        <w:t>.д</w:t>
      </w:r>
      <w:proofErr w:type="gramEnd"/>
      <w:r w:rsidR="007D063F">
        <w:rPr>
          <w:rFonts w:ascii="Times New Roman" w:hAnsi="Times New Roman"/>
          <w:sz w:val="28"/>
        </w:rPr>
        <w:t xml:space="preserve">ля 9-го кл. общеобразоват. учреждений </w:t>
      </w:r>
      <w:r w:rsidR="007D063F" w:rsidRPr="00940D26">
        <w:rPr>
          <w:rFonts w:ascii="Times New Roman" w:hAnsi="Times New Roman"/>
          <w:sz w:val="28"/>
        </w:rPr>
        <w:t xml:space="preserve">/ </w:t>
      </w:r>
      <w:r w:rsidR="007D063F">
        <w:rPr>
          <w:rFonts w:ascii="Times New Roman" w:hAnsi="Times New Roman"/>
          <w:sz w:val="28"/>
        </w:rPr>
        <w:t>Н.А. Гордеенко, В.В.Степакова.- М.: ООО «Издательство Астрель»: ООО «Издательство АСТ», 2003.- 262, (10) с.: ил.</w:t>
      </w:r>
    </w:p>
    <w:p w:rsidR="007D063F" w:rsidRPr="00940D26" w:rsidRDefault="00A70CA4" w:rsidP="007D063F">
      <w:pPr>
        <w:pStyle w:val="a4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D063F">
        <w:rPr>
          <w:rFonts w:ascii="Times New Roman" w:hAnsi="Times New Roman"/>
          <w:sz w:val="28"/>
        </w:rPr>
        <w:t>)  Программа по курсу «Черчение».- Курганский ИПК.- 2000г.- 72с.</w:t>
      </w:r>
    </w:p>
    <w:p w:rsidR="007D063F" w:rsidRDefault="007D063F" w:rsidP="007D063F">
      <w:pPr>
        <w:pStyle w:val="a5"/>
        <w:spacing w:before="0" w:beforeAutospacing="0" w:after="0" w:afterAutospacing="0"/>
        <w:ind w:left="720"/>
        <w:rPr>
          <w:rStyle w:val="a6"/>
          <w:sz w:val="28"/>
          <w:szCs w:val="28"/>
        </w:rPr>
      </w:pPr>
    </w:p>
    <w:p w:rsidR="003554B7" w:rsidRDefault="003554B7" w:rsidP="007D063F">
      <w:pPr>
        <w:widowControl w:val="0"/>
        <w:tabs>
          <w:tab w:val="left" w:pos="840"/>
        </w:tabs>
        <w:autoSpaceDE w:val="0"/>
        <w:autoSpaceDN w:val="0"/>
        <w:adjustRightInd w:val="0"/>
        <w:ind w:left="-567" w:right="-144" w:firstLine="56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Учебные пособия </w:t>
      </w:r>
    </w:p>
    <w:p w:rsidR="007D063F" w:rsidRDefault="007D063F" w:rsidP="007D063F">
      <w:pPr>
        <w:widowControl w:val="0"/>
        <w:tabs>
          <w:tab w:val="left" w:pos="840"/>
        </w:tabs>
        <w:autoSpaceDE w:val="0"/>
        <w:autoSpaceDN w:val="0"/>
        <w:adjustRightInd w:val="0"/>
        <w:ind w:left="-567" w:right="-144" w:firstLine="56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для обучающихся:</w:t>
      </w:r>
    </w:p>
    <w:p w:rsidR="007D063F" w:rsidRDefault="007D063F" w:rsidP="007D063F">
      <w:pPr>
        <w:pStyle w:val="a4"/>
        <w:numPr>
          <w:ilvl w:val="0"/>
          <w:numId w:val="10"/>
        </w:numPr>
        <w:ind w:left="-284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Ботвинников, А.Д. Черчение: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 xml:space="preserve">ля общеобразоват. учреждений  </w:t>
      </w:r>
      <w:r w:rsidRPr="00EA1451"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А.Д. Ботвинников, В.Н. Виноградов, И.С. Вышнепольский.- 4-е изд., дораб.- М.: АСТ: Астрель, 2008.- 221,(3) с.: ил.</w:t>
      </w:r>
    </w:p>
    <w:p w:rsidR="003A594F" w:rsidRPr="00DB63AF" w:rsidRDefault="00D12619" w:rsidP="00D12619">
      <w:pPr>
        <w:pStyle w:val="1"/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</w:t>
      </w:r>
    </w:p>
    <w:p w:rsidR="003A594F" w:rsidRPr="00485191" w:rsidRDefault="003A594F" w:rsidP="009A435E">
      <w:pPr>
        <w:ind w:left="-284"/>
        <w:rPr>
          <w:sz w:val="28"/>
          <w:szCs w:val="28"/>
        </w:rPr>
      </w:pPr>
      <w:r w:rsidRPr="00485191">
        <w:rPr>
          <w:sz w:val="28"/>
          <w:szCs w:val="28"/>
        </w:rPr>
        <w:t>Компьютер</w:t>
      </w:r>
    </w:p>
    <w:p w:rsidR="003A594F" w:rsidRPr="00485191" w:rsidRDefault="003A594F" w:rsidP="009A435E">
      <w:pPr>
        <w:ind w:left="-284"/>
        <w:rPr>
          <w:sz w:val="28"/>
          <w:szCs w:val="28"/>
        </w:rPr>
      </w:pPr>
      <w:r w:rsidRPr="00485191">
        <w:rPr>
          <w:sz w:val="28"/>
          <w:szCs w:val="28"/>
        </w:rPr>
        <w:t>Мультимедийный проектор</w:t>
      </w:r>
    </w:p>
    <w:p w:rsidR="009A435E" w:rsidRPr="003554B7" w:rsidRDefault="003A594F" w:rsidP="003554B7">
      <w:pPr>
        <w:ind w:left="-284"/>
        <w:rPr>
          <w:sz w:val="28"/>
          <w:szCs w:val="28"/>
        </w:rPr>
      </w:pPr>
      <w:r w:rsidRPr="00485191">
        <w:rPr>
          <w:sz w:val="28"/>
          <w:szCs w:val="28"/>
        </w:rPr>
        <w:t>Экран</w:t>
      </w:r>
    </w:p>
    <w:p w:rsidR="009A435E" w:rsidRDefault="00642665" w:rsidP="009A435E">
      <w:pPr>
        <w:pStyle w:val="a4"/>
        <w:ind w:left="851"/>
        <w:jc w:val="center"/>
        <w:rPr>
          <w:rFonts w:ascii="Times New Roman" w:hAnsi="Times New Roman"/>
          <w:b/>
          <w:sz w:val="28"/>
        </w:rPr>
      </w:pPr>
      <w:r w:rsidRPr="00FE4B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435E">
        <w:rPr>
          <w:rFonts w:ascii="Times New Roman" w:hAnsi="Times New Roman"/>
          <w:b/>
          <w:sz w:val="28"/>
        </w:rPr>
        <w:t>Материалы и инструменты для работы</w:t>
      </w:r>
    </w:p>
    <w:p w:rsidR="009A435E" w:rsidRPr="00540039" w:rsidRDefault="009A435E" w:rsidP="009A435E">
      <w:pPr>
        <w:pStyle w:val="a4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готовальня чертежная</w:t>
      </w:r>
    </w:p>
    <w:p w:rsidR="009A435E" w:rsidRPr="00540039" w:rsidRDefault="009A435E" w:rsidP="009A435E">
      <w:pPr>
        <w:pStyle w:val="a4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чертежные угольники с углами: 90, 45, 45;  90,30,60</w:t>
      </w:r>
    </w:p>
    <w:p w:rsidR="009A435E" w:rsidRPr="00540039" w:rsidRDefault="009A435E" w:rsidP="009A435E">
      <w:pPr>
        <w:pStyle w:val="a4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линейка</w:t>
      </w:r>
    </w:p>
    <w:p w:rsidR="009A435E" w:rsidRPr="00540039" w:rsidRDefault="009A435E" w:rsidP="009A435E">
      <w:pPr>
        <w:pStyle w:val="a4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транспортир</w:t>
      </w:r>
    </w:p>
    <w:p w:rsidR="009A435E" w:rsidRPr="00540039" w:rsidRDefault="009A435E" w:rsidP="009A435E">
      <w:pPr>
        <w:pStyle w:val="a4"/>
        <w:numPr>
          <w:ilvl w:val="2"/>
          <w:numId w:val="13"/>
        </w:numPr>
        <w:ind w:left="709" w:hanging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карандаши: «Т», «ТМ», «М», цветные</w:t>
      </w:r>
    </w:p>
    <w:p w:rsidR="009A435E" w:rsidRPr="00540039" w:rsidRDefault="009A435E" w:rsidP="009A435E">
      <w:pPr>
        <w:pStyle w:val="a4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ластик</w:t>
      </w:r>
    </w:p>
    <w:p w:rsidR="009A435E" w:rsidRPr="00540039" w:rsidRDefault="009A435E" w:rsidP="009A435E">
      <w:pPr>
        <w:pStyle w:val="a4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точилка</w:t>
      </w:r>
    </w:p>
    <w:p w:rsidR="007F3D1D" w:rsidRPr="00670C48" w:rsidRDefault="009A435E" w:rsidP="00670C48">
      <w:pPr>
        <w:pStyle w:val="a4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бумага: чертежная (формат А-4); тетрадь в клетку </w:t>
      </w:r>
      <w:r w:rsidR="00642665" w:rsidRPr="00DB63AF">
        <w:rPr>
          <w:b/>
          <w:i/>
          <w:sz w:val="28"/>
          <w:szCs w:val="28"/>
        </w:rPr>
        <w:t xml:space="preserve">                                               </w:t>
      </w:r>
    </w:p>
    <w:sectPr w:rsidR="007F3D1D" w:rsidRPr="00670C48" w:rsidSect="004213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7A" w:rsidRDefault="0086757A" w:rsidP="0086757A">
      <w:r>
        <w:separator/>
      </w:r>
    </w:p>
  </w:endnote>
  <w:endnote w:type="continuationSeparator" w:id="1">
    <w:p w:rsidR="0086757A" w:rsidRDefault="0086757A" w:rsidP="0086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7A" w:rsidRDefault="0086757A" w:rsidP="0086757A">
      <w:r>
        <w:separator/>
      </w:r>
    </w:p>
  </w:footnote>
  <w:footnote w:type="continuationSeparator" w:id="1">
    <w:p w:rsidR="0086757A" w:rsidRDefault="0086757A" w:rsidP="00867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A62"/>
    <w:multiLevelType w:val="multilevel"/>
    <w:tmpl w:val="FA24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AF3"/>
    <w:multiLevelType w:val="hybridMultilevel"/>
    <w:tmpl w:val="1102D6B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28C70C98"/>
    <w:multiLevelType w:val="hybridMultilevel"/>
    <w:tmpl w:val="AAEC8A52"/>
    <w:lvl w:ilvl="0" w:tplc="10AE36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674E3"/>
    <w:multiLevelType w:val="multilevel"/>
    <w:tmpl w:val="F746E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6519C"/>
    <w:multiLevelType w:val="hybridMultilevel"/>
    <w:tmpl w:val="1DAA7B06"/>
    <w:lvl w:ilvl="0" w:tplc="00000003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1A65C98"/>
    <w:multiLevelType w:val="multilevel"/>
    <w:tmpl w:val="E16EF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309C4"/>
    <w:multiLevelType w:val="hybridMultilevel"/>
    <w:tmpl w:val="9C9EDA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D104044"/>
    <w:multiLevelType w:val="hybridMultilevel"/>
    <w:tmpl w:val="8A56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3C38"/>
    <w:multiLevelType w:val="hybridMultilevel"/>
    <w:tmpl w:val="050CF528"/>
    <w:lvl w:ilvl="0" w:tplc="43684F5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6813"/>
    <w:multiLevelType w:val="multilevel"/>
    <w:tmpl w:val="F238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873E0"/>
    <w:multiLevelType w:val="hybridMultilevel"/>
    <w:tmpl w:val="7404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52E0"/>
    <w:multiLevelType w:val="hybridMultilevel"/>
    <w:tmpl w:val="14C4F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EA701B3"/>
    <w:multiLevelType w:val="hybridMultilevel"/>
    <w:tmpl w:val="CE60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119D5"/>
    <w:multiLevelType w:val="hybridMultilevel"/>
    <w:tmpl w:val="709CA6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4B40B03"/>
    <w:multiLevelType w:val="hybridMultilevel"/>
    <w:tmpl w:val="1A34BB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54E3405"/>
    <w:multiLevelType w:val="multilevel"/>
    <w:tmpl w:val="E068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07D26"/>
    <w:multiLevelType w:val="hybridMultilevel"/>
    <w:tmpl w:val="E552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812"/>
    <w:rsid w:val="000129E9"/>
    <w:rsid w:val="00022C82"/>
    <w:rsid w:val="000404D4"/>
    <w:rsid w:val="00043D2A"/>
    <w:rsid w:val="00086F83"/>
    <w:rsid w:val="000C146A"/>
    <w:rsid w:val="000E55CD"/>
    <w:rsid w:val="001A6CBD"/>
    <w:rsid w:val="001C1474"/>
    <w:rsid w:val="001F29E0"/>
    <w:rsid w:val="00206B7F"/>
    <w:rsid w:val="002813A4"/>
    <w:rsid w:val="002A514F"/>
    <w:rsid w:val="002A60C3"/>
    <w:rsid w:val="00301B22"/>
    <w:rsid w:val="003554B7"/>
    <w:rsid w:val="00356576"/>
    <w:rsid w:val="00363BE8"/>
    <w:rsid w:val="003A594F"/>
    <w:rsid w:val="003E0B0B"/>
    <w:rsid w:val="003E7229"/>
    <w:rsid w:val="004117D4"/>
    <w:rsid w:val="0042135F"/>
    <w:rsid w:val="00477A0C"/>
    <w:rsid w:val="00480714"/>
    <w:rsid w:val="00494D4F"/>
    <w:rsid w:val="004A6DC4"/>
    <w:rsid w:val="004C135A"/>
    <w:rsid w:val="004C3E43"/>
    <w:rsid w:val="00511E91"/>
    <w:rsid w:val="005A7191"/>
    <w:rsid w:val="005C3E57"/>
    <w:rsid w:val="005D3585"/>
    <w:rsid w:val="006102D5"/>
    <w:rsid w:val="00642665"/>
    <w:rsid w:val="0066068D"/>
    <w:rsid w:val="006668F6"/>
    <w:rsid w:val="00670C48"/>
    <w:rsid w:val="006A373A"/>
    <w:rsid w:val="006D7B41"/>
    <w:rsid w:val="006E71BC"/>
    <w:rsid w:val="006F2139"/>
    <w:rsid w:val="007474CD"/>
    <w:rsid w:val="007507B3"/>
    <w:rsid w:val="0077671B"/>
    <w:rsid w:val="007C12FA"/>
    <w:rsid w:val="007C729E"/>
    <w:rsid w:val="007D063F"/>
    <w:rsid w:val="007F3D1D"/>
    <w:rsid w:val="0080565A"/>
    <w:rsid w:val="0086757A"/>
    <w:rsid w:val="00883F5D"/>
    <w:rsid w:val="00894220"/>
    <w:rsid w:val="008B48DE"/>
    <w:rsid w:val="0095288C"/>
    <w:rsid w:val="0096427C"/>
    <w:rsid w:val="00967448"/>
    <w:rsid w:val="00997E2A"/>
    <w:rsid w:val="009A435E"/>
    <w:rsid w:val="00A100BF"/>
    <w:rsid w:val="00A10EC2"/>
    <w:rsid w:val="00A70CA4"/>
    <w:rsid w:val="00AA3A3B"/>
    <w:rsid w:val="00AF3BF2"/>
    <w:rsid w:val="00B318A1"/>
    <w:rsid w:val="00B6151A"/>
    <w:rsid w:val="00BA2009"/>
    <w:rsid w:val="00BD1A26"/>
    <w:rsid w:val="00BD55E8"/>
    <w:rsid w:val="00BF1812"/>
    <w:rsid w:val="00C87A7F"/>
    <w:rsid w:val="00C90EA6"/>
    <w:rsid w:val="00CE667B"/>
    <w:rsid w:val="00D12619"/>
    <w:rsid w:val="00D74F82"/>
    <w:rsid w:val="00DB63AF"/>
    <w:rsid w:val="00DE0380"/>
    <w:rsid w:val="00DE1EB9"/>
    <w:rsid w:val="00E94BB5"/>
    <w:rsid w:val="00EC0317"/>
    <w:rsid w:val="00EC162A"/>
    <w:rsid w:val="00EE24FF"/>
    <w:rsid w:val="00EE7AEC"/>
    <w:rsid w:val="00EF46CB"/>
    <w:rsid w:val="00F17122"/>
    <w:rsid w:val="00F76DD8"/>
    <w:rsid w:val="00FA315C"/>
    <w:rsid w:val="00FE34E1"/>
    <w:rsid w:val="00F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07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65"/>
    <w:pPr>
      <w:ind w:left="720"/>
      <w:contextualSpacing/>
    </w:pPr>
  </w:style>
  <w:style w:type="paragraph" w:styleId="a4">
    <w:name w:val="No Spacing"/>
    <w:uiPriority w:val="1"/>
    <w:qFormat/>
    <w:rsid w:val="00421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9">
    <w:name w:val="Font Style39"/>
    <w:basedOn w:val="a0"/>
    <w:uiPriority w:val="99"/>
    <w:rsid w:val="0042135F"/>
    <w:rPr>
      <w:rFonts w:ascii="Times New Roman" w:hAnsi="Times New Roman" w:cs="Times New Roman"/>
      <w:spacing w:val="10"/>
      <w:sz w:val="18"/>
      <w:szCs w:val="18"/>
    </w:rPr>
  </w:style>
  <w:style w:type="paragraph" w:styleId="a5">
    <w:name w:val="Normal (Web)"/>
    <w:basedOn w:val="a"/>
    <w:uiPriority w:val="99"/>
    <w:rsid w:val="005A719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8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D06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59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36">
    <w:name w:val="Font Style36"/>
    <w:basedOn w:val="a0"/>
    <w:uiPriority w:val="99"/>
    <w:rsid w:val="006F2139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59"/>
    <w:rsid w:val="00EC1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0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E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675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675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C3E4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2F6B-F9FB-4BD7-BCB1-05BAAF98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Школа</cp:lastModifiedBy>
  <cp:revision>73</cp:revision>
  <dcterms:created xsi:type="dcterms:W3CDTF">2017-09-02T16:12:00Z</dcterms:created>
  <dcterms:modified xsi:type="dcterms:W3CDTF">2019-07-12T03:57:00Z</dcterms:modified>
</cp:coreProperties>
</file>